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6DD85" w14:textId="77777777" w:rsidR="0060267C" w:rsidRDefault="0060267C">
      <w:pPr>
        <w:shd w:val="clear" w:color="auto" w:fill="FFFFFF"/>
        <w:spacing w:after="160"/>
        <w:rPr>
          <w:rFonts w:ascii="Times New Roman" w:eastAsia="Times New Roman" w:hAnsi="Times New Roman" w:cs="Times New Roman"/>
          <w:sz w:val="24"/>
          <w:szCs w:val="24"/>
        </w:rPr>
      </w:pPr>
    </w:p>
    <w:p w14:paraId="78CCF4FB" w14:textId="77777777" w:rsidR="0060267C" w:rsidRDefault="0060267C">
      <w:pPr>
        <w:shd w:val="clear" w:color="auto" w:fill="FFFFFF"/>
        <w:spacing w:after="160"/>
        <w:rPr>
          <w:rFonts w:ascii="Times New Roman" w:eastAsia="Times New Roman" w:hAnsi="Times New Roman" w:cs="Times New Roman"/>
          <w:sz w:val="24"/>
          <w:szCs w:val="24"/>
        </w:rPr>
      </w:pPr>
    </w:p>
    <w:p w14:paraId="69DF2DD4" w14:textId="77777777" w:rsidR="0060267C" w:rsidRDefault="00000000">
      <w:pPr>
        <w:shd w:val="clear" w:color="auto" w:fill="FFFFFF"/>
        <w:spacing w:after="1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81D7666" wp14:editId="7D5409E2">
            <wp:extent cx="2349500" cy="2349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349500" cy="2349500"/>
                    </a:xfrm>
                    <a:prstGeom prst="rect">
                      <a:avLst/>
                    </a:prstGeom>
                    <a:ln/>
                  </pic:spPr>
                </pic:pic>
              </a:graphicData>
            </a:graphic>
          </wp:inline>
        </w:drawing>
      </w:r>
    </w:p>
    <w:p w14:paraId="31EE068B" w14:textId="77777777" w:rsidR="0060267C" w:rsidRDefault="00000000">
      <w:pPr>
        <w:shd w:val="clear" w:color="auto" w:fill="FFFFFF"/>
        <w:spacing w:after="160"/>
        <w:jc w:val="center"/>
        <w:rPr>
          <w:sz w:val="24"/>
          <w:szCs w:val="24"/>
        </w:rPr>
      </w:pPr>
      <w:r>
        <w:rPr>
          <w:sz w:val="24"/>
          <w:szCs w:val="24"/>
        </w:rPr>
        <w:t xml:space="preserve"> </w:t>
      </w:r>
    </w:p>
    <w:p w14:paraId="137DC4E3" w14:textId="77777777" w:rsidR="0060267C" w:rsidRDefault="00000000">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F6E964" w14:textId="77777777" w:rsidR="0060267C" w:rsidRDefault="00000000">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64929F" w14:textId="77777777" w:rsidR="0060267C" w:rsidRDefault="00000000">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59A9D1" w14:textId="77777777" w:rsidR="0060267C" w:rsidRDefault="00000000">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727C4C" w14:textId="41E8DB6A" w:rsidR="0060267C" w:rsidRPr="008C2051" w:rsidRDefault="00000000" w:rsidP="008C2051">
      <w:pPr>
        <w:shd w:val="clear" w:color="auto" w:fill="FFFFFF"/>
        <w:spacing w:after="1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Plan de mejora de la Intervención: </w:t>
      </w:r>
      <w:r w:rsidR="008C2051">
        <w:rPr>
          <w:rFonts w:ascii="Times New Roman" w:eastAsia="Times New Roman" w:hAnsi="Times New Roman" w:cs="Times New Roman"/>
          <w:b/>
          <w:sz w:val="24"/>
          <w:szCs w:val="24"/>
        </w:rPr>
        <w:t>Radio teatro en comunidad</w:t>
      </w:r>
    </w:p>
    <w:p w14:paraId="75175D87" w14:textId="34E3C459" w:rsidR="0060267C" w:rsidRDefault="008C2051">
      <w:pPr>
        <w:shd w:val="clear" w:color="auto" w:fill="FFFFFF"/>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Francisca Neira Muena</w:t>
      </w:r>
      <w:r w:rsidR="00000000">
        <w:rPr>
          <w:rFonts w:ascii="Times New Roman" w:eastAsia="Times New Roman" w:hAnsi="Times New Roman" w:cs="Times New Roman"/>
          <w:sz w:val="24"/>
          <w:szCs w:val="24"/>
        </w:rPr>
        <w:t xml:space="preserve"> </w:t>
      </w:r>
    </w:p>
    <w:p w14:paraId="1C6BEFCB" w14:textId="77777777" w:rsidR="0060267C" w:rsidRDefault="00000000">
      <w:pPr>
        <w:shd w:val="clear" w:color="auto" w:fill="FFFFFF"/>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Escuela de Trabajo Social, Facultad de Ciencias Sociales. </w:t>
      </w:r>
    </w:p>
    <w:p w14:paraId="73DAFA03" w14:textId="77777777" w:rsidR="0060267C" w:rsidRDefault="00000000">
      <w:pPr>
        <w:shd w:val="clear" w:color="auto" w:fill="FFFFFF"/>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Pontificia Universidad Católica de Chile. </w:t>
      </w:r>
    </w:p>
    <w:p w14:paraId="32B638EE" w14:textId="3DA5072C" w:rsidR="0060267C" w:rsidRDefault="00000000">
      <w:pPr>
        <w:shd w:val="clear" w:color="auto" w:fill="FFFFFF"/>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Taller de Intervención (TSL 334- </w:t>
      </w:r>
      <w:r w:rsidR="008C2051">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p>
    <w:p w14:paraId="13B2D569" w14:textId="047B4CFD" w:rsidR="0060267C" w:rsidRDefault="00000000">
      <w:pPr>
        <w:shd w:val="clear" w:color="auto" w:fill="FFFFFF"/>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Profesora</w:t>
      </w:r>
      <w:r w:rsidR="008C2051">
        <w:rPr>
          <w:rFonts w:ascii="Times New Roman" w:eastAsia="Times New Roman" w:hAnsi="Times New Roman" w:cs="Times New Roman"/>
          <w:sz w:val="24"/>
          <w:szCs w:val="24"/>
        </w:rPr>
        <w:t xml:space="preserve">: Ingrid </w:t>
      </w:r>
      <w:proofErr w:type="spellStart"/>
      <w:r w:rsidR="008C2051">
        <w:rPr>
          <w:rFonts w:ascii="Times New Roman" w:eastAsia="Times New Roman" w:hAnsi="Times New Roman" w:cs="Times New Roman"/>
          <w:sz w:val="24"/>
          <w:szCs w:val="24"/>
        </w:rPr>
        <w:t>Berroeta</w:t>
      </w:r>
      <w:proofErr w:type="spellEnd"/>
    </w:p>
    <w:p w14:paraId="4EB1D38B" w14:textId="77777777" w:rsidR="0060267C" w:rsidRDefault="00000000">
      <w:pPr>
        <w:shd w:val="clear" w:color="auto" w:fill="FFFFFF"/>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de octubre del 2024.</w:t>
      </w:r>
    </w:p>
    <w:p w14:paraId="170D5065" w14:textId="77777777" w:rsidR="0060267C" w:rsidRDefault="0060267C">
      <w:pPr>
        <w:shd w:val="clear" w:color="auto" w:fill="FFFFFF"/>
        <w:spacing w:after="160"/>
        <w:rPr>
          <w:rFonts w:ascii="Times New Roman" w:eastAsia="Times New Roman" w:hAnsi="Times New Roman" w:cs="Times New Roman"/>
          <w:sz w:val="24"/>
          <w:szCs w:val="24"/>
        </w:rPr>
      </w:pPr>
    </w:p>
    <w:p w14:paraId="74D1DE72" w14:textId="77777777" w:rsidR="0060267C" w:rsidRDefault="0060267C">
      <w:pPr>
        <w:shd w:val="clear" w:color="auto" w:fill="FFFFFF"/>
        <w:spacing w:after="160"/>
        <w:rPr>
          <w:rFonts w:ascii="Times New Roman" w:eastAsia="Times New Roman" w:hAnsi="Times New Roman" w:cs="Times New Roman"/>
          <w:sz w:val="24"/>
          <w:szCs w:val="24"/>
        </w:rPr>
      </w:pPr>
    </w:p>
    <w:p w14:paraId="4870D5EF" w14:textId="77777777" w:rsidR="008C2051" w:rsidRDefault="008C2051">
      <w:pPr>
        <w:shd w:val="clear" w:color="auto" w:fill="FFFFFF"/>
        <w:spacing w:after="160"/>
        <w:rPr>
          <w:rFonts w:ascii="Times New Roman" w:eastAsia="Times New Roman" w:hAnsi="Times New Roman" w:cs="Times New Roman"/>
          <w:sz w:val="24"/>
          <w:szCs w:val="24"/>
        </w:rPr>
      </w:pPr>
    </w:p>
    <w:p w14:paraId="324FBE9D" w14:textId="77777777" w:rsidR="0060267C" w:rsidRDefault="0060267C">
      <w:pPr>
        <w:shd w:val="clear" w:color="auto" w:fill="FFFFFF"/>
        <w:spacing w:after="160"/>
        <w:rPr>
          <w:rFonts w:ascii="Times New Roman" w:eastAsia="Times New Roman" w:hAnsi="Times New Roman" w:cs="Times New Roman"/>
          <w:sz w:val="24"/>
          <w:szCs w:val="24"/>
        </w:rPr>
      </w:pPr>
    </w:p>
    <w:p w14:paraId="385068F9" w14:textId="77777777" w:rsidR="0060267C" w:rsidRDefault="0060267C">
      <w:pPr>
        <w:shd w:val="clear" w:color="auto" w:fill="FFFFFF"/>
        <w:spacing w:after="160"/>
        <w:rPr>
          <w:rFonts w:ascii="Times New Roman" w:eastAsia="Times New Roman" w:hAnsi="Times New Roman" w:cs="Times New Roman"/>
          <w:sz w:val="24"/>
          <w:szCs w:val="24"/>
        </w:rPr>
      </w:pPr>
    </w:p>
    <w:p w14:paraId="7FD7ED6C" w14:textId="77777777" w:rsidR="0060267C" w:rsidRPr="008E4CCF" w:rsidRDefault="00000000" w:rsidP="008E4CCF">
      <w:pPr>
        <w:shd w:val="clear" w:color="auto" w:fill="FFFFFF"/>
        <w:spacing w:after="160"/>
        <w:jc w:val="center"/>
        <w:rPr>
          <w:rFonts w:ascii="Times New Roman" w:eastAsia="Times New Roman" w:hAnsi="Times New Roman" w:cs="Times New Roman"/>
          <w:i/>
          <w:sz w:val="24"/>
          <w:szCs w:val="24"/>
        </w:rPr>
      </w:pPr>
      <w:r w:rsidRPr="008E4CCF">
        <w:rPr>
          <w:rFonts w:ascii="Times New Roman" w:eastAsia="Times New Roman" w:hAnsi="Times New Roman" w:cs="Times New Roman"/>
          <w:b/>
          <w:sz w:val="24"/>
          <w:szCs w:val="24"/>
        </w:rPr>
        <w:lastRenderedPageBreak/>
        <w:t>Momento 2</w:t>
      </w:r>
    </w:p>
    <w:p w14:paraId="19BC47B1" w14:textId="77777777" w:rsidR="0060267C" w:rsidRPr="008E4CCF" w:rsidRDefault="0060267C" w:rsidP="008E4CCF">
      <w:pPr>
        <w:shd w:val="clear" w:color="auto" w:fill="FFFFFF"/>
        <w:spacing w:after="160"/>
        <w:ind w:left="720"/>
        <w:jc w:val="both"/>
        <w:rPr>
          <w:rFonts w:ascii="Times New Roman" w:eastAsia="Times New Roman" w:hAnsi="Times New Roman" w:cs="Times New Roman"/>
          <w:sz w:val="24"/>
          <w:szCs w:val="24"/>
        </w:rPr>
      </w:pPr>
    </w:p>
    <w:p w14:paraId="671703BA" w14:textId="77777777" w:rsidR="0060267C" w:rsidRPr="008E4CCF" w:rsidRDefault="00000000" w:rsidP="008E4CCF">
      <w:pPr>
        <w:numPr>
          <w:ilvl w:val="0"/>
          <w:numId w:val="8"/>
        </w:numPr>
        <w:shd w:val="clear" w:color="auto" w:fill="FFFFFF"/>
        <w:spacing w:after="160"/>
        <w:jc w:val="both"/>
        <w:rPr>
          <w:rFonts w:ascii="Times New Roman" w:eastAsia="Times New Roman" w:hAnsi="Times New Roman" w:cs="Times New Roman"/>
          <w:b/>
          <w:sz w:val="24"/>
          <w:szCs w:val="24"/>
        </w:rPr>
      </w:pPr>
      <w:r w:rsidRPr="008E4CCF">
        <w:rPr>
          <w:rFonts w:ascii="Times New Roman" w:eastAsia="Times New Roman" w:hAnsi="Times New Roman" w:cs="Times New Roman"/>
          <w:b/>
          <w:sz w:val="24"/>
          <w:szCs w:val="24"/>
        </w:rPr>
        <w:t xml:space="preserve">Plan de mejora de la intervención: </w:t>
      </w:r>
    </w:p>
    <w:p w14:paraId="083DABFE" w14:textId="11AF6B8F" w:rsidR="00DA10DF" w:rsidRPr="008E4CCF" w:rsidRDefault="00DA10DF" w:rsidP="008E4CCF">
      <w:pPr>
        <w:jc w:val="both"/>
        <w:rPr>
          <w:rFonts w:ascii="Times New Roman" w:hAnsi="Times New Roman" w:cs="Times New Roman"/>
          <w:sz w:val="24"/>
          <w:szCs w:val="24"/>
        </w:rPr>
      </w:pPr>
      <w:r w:rsidRPr="008E4CCF">
        <w:rPr>
          <w:rFonts w:ascii="Times New Roman" w:eastAsia="Times New Roman" w:hAnsi="Times New Roman" w:cs="Times New Roman"/>
          <w:bCs/>
          <w:sz w:val="24"/>
          <w:szCs w:val="24"/>
        </w:rPr>
        <w:t>El plan de mejora de la intervención responde a la problemática evidenciada en la síntesis diagnostica del momento 2, la cual</w:t>
      </w:r>
      <w:r w:rsidRPr="008E4CCF">
        <w:rPr>
          <w:rFonts w:ascii="Times New Roman" w:hAnsi="Times New Roman" w:cs="Times New Roman"/>
          <w:sz w:val="24"/>
          <w:szCs w:val="24"/>
        </w:rPr>
        <w:t xml:space="preserve"> es la falta de medios dinámicos que plasmen las vivencias y la memoria de los usuarios en torno al centro diurno</w:t>
      </w:r>
      <w:r w:rsidRPr="008E4CCF">
        <w:rPr>
          <w:rFonts w:ascii="Times New Roman" w:hAnsi="Times New Roman" w:cs="Times New Roman"/>
          <w:sz w:val="24"/>
          <w:szCs w:val="24"/>
        </w:rPr>
        <w:t>.</w:t>
      </w:r>
    </w:p>
    <w:p w14:paraId="3CF0F30A" w14:textId="443E15A9" w:rsidR="00DA10DF" w:rsidRPr="008E4CCF" w:rsidRDefault="00DA10DF" w:rsidP="008E4CCF">
      <w:pPr>
        <w:shd w:val="clear" w:color="auto" w:fill="FFFFFF"/>
        <w:spacing w:after="160"/>
        <w:jc w:val="both"/>
        <w:rPr>
          <w:rFonts w:ascii="Times New Roman" w:eastAsia="Times New Roman" w:hAnsi="Times New Roman" w:cs="Times New Roman"/>
          <w:sz w:val="24"/>
          <w:szCs w:val="24"/>
        </w:rPr>
      </w:pPr>
      <w:r w:rsidRPr="008E4CCF">
        <w:rPr>
          <w:rFonts w:ascii="Times New Roman" w:eastAsia="Times New Roman" w:hAnsi="Times New Roman" w:cs="Times New Roman"/>
          <w:sz w:val="24"/>
          <w:szCs w:val="24"/>
        </w:rPr>
        <w:t>A est</w:t>
      </w:r>
      <w:r w:rsidRPr="008E4CCF">
        <w:rPr>
          <w:rFonts w:ascii="Times New Roman" w:eastAsia="Times New Roman" w:hAnsi="Times New Roman" w:cs="Times New Roman"/>
          <w:sz w:val="24"/>
          <w:szCs w:val="24"/>
        </w:rPr>
        <w:t xml:space="preserve">a problemática va enfocado </w:t>
      </w:r>
      <w:r w:rsidRPr="008E4CCF">
        <w:rPr>
          <w:rFonts w:ascii="Times New Roman" w:eastAsia="Times New Roman" w:hAnsi="Times New Roman" w:cs="Times New Roman"/>
          <w:sz w:val="24"/>
          <w:szCs w:val="24"/>
        </w:rPr>
        <w:t xml:space="preserve">el radio teatro, </w:t>
      </w:r>
      <w:r w:rsidRPr="008E4CCF">
        <w:rPr>
          <w:rFonts w:ascii="Times New Roman" w:eastAsia="Times New Roman" w:hAnsi="Times New Roman" w:cs="Times New Roman"/>
          <w:sz w:val="24"/>
          <w:szCs w:val="24"/>
        </w:rPr>
        <w:t xml:space="preserve">ya que </w:t>
      </w:r>
      <w:r w:rsidRPr="008E4CCF">
        <w:rPr>
          <w:rFonts w:ascii="Times New Roman" w:eastAsia="Times New Roman" w:hAnsi="Times New Roman" w:cs="Times New Roman"/>
          <w:sz w:val="24"/>
          <w:szCs w:val="24"/>
        </w:rPr>
        <w:t xml:space="preserve">muchos usuarios pueden tener vivencias distintas, pero el </w:t>
      </w:r>
      <w:r w:rsidRPr="008E4CCF">
        <w:rPr>
          <w:rFonts w:ascii="Times New Roman" w:eastAsia="Times New Roman" w:hAnsi="Times New Roman" w:cs="Times New Roman"/>
          <w:sz w:val="24"/>
          <w:szCs w:val="24"/>
        </w:rPr>
        <w:t>Centro diurno para el Adulto Mayor Construyendo Sueños de Recoleta(CEDIAM)</w:t>
      </w:r>
      <w:r w:rsidRPr="008E4CCF">
        <w:rPr>
          <w:rFonts w:ascii="Times New Roman" w:eastAsia="Times New Roman" w:hAnsi="Times New Roman" w:cs="Times New Roman"/>
          <w:sz w:val="24"/>
          <w:szCs w:val="24"/>
        </w:rPr>
        <w:t>, ha creado de cierta manera una memoria colectiva, ya que usuarios han dicho que, si han sentido un cambio en sus vidas después de ingresar al centro, estos cambios en sus vidas se quieren plasmar en el radio teatro, en torno a como cambio su vida al ingresar al CEDIAM, como les ayudo anímica, social y comunitariamente.</w:t>
      </w:r>
    </w:p>
    <w:p w14:paraId="02A89A68" w14:textId="0062C557" w:rsidR="00DA10DF" w:rsidRPr="008E4CCF" w:rsidRDefault="00DA10DF" w:rsidP="008E4CCF">
      <w:pPr>
        <w:shd w:val="clear" w:color="auto" w:fill="FFFFFF"/>
        <w:spacing w:after="160"/>
        <w:jc w:val="both"/>
        <w:rPr>
          <w:rFonts w:ascii="Times New Roman" w:eastAsia="Times New Roman" w:hAnsi="Times New Roman" w:cs="Times New Roman"/>
          <w:sz w:val="24"/>
          <w:szCs w:val="24"/>
        </w:rPr>
      </w:pPr>
      <w:r w:rsidRPr="008E4CCF">
        <w:rPr>
          <w:rFonts w:ascii="Times New Roman" w:eastAsia="Times New Roman" w:hAnsi="Times New Roman" w:cs="Times New Roman"/>
          <w:sz w:val="24"/>
          <w:szCs w:val="24"/>
        </w:rPr>
        <w:t>Es por esta razón que el taller de “ radio teatro” surge ante las demandas espontaneas que se han visto evidenciad</w:t>
      </w:r>
      <w:r w:rsidR="001B594A" w:rsidRPr="008E4CCF">
        <w:rPr>
          <w:rFonts w:ascii="Times New Roman" w:eastAsia="Times New Roman" w:hAnsi="Times New Roman" w:cs="Times New Roman"/>
          <w:sz w:val="24"/>
          <w:szCs w:val="24"/>
        </w:rPr>
        <w:t>as</w:t>
      </w:r>
      <w:r w:rsidRPr="008E4CCF">
        <w:rPr>
          <w:rFonts w:ascii="Times New Roman" w:eastAsia="Times New Roman" w:hAnsi="Times New Roman" w:cs="Times New Roman"/>
          <w:sz w:val="24"/>
          <w:szCs w:val="24"/>
        </w:rPr>
        <w:t xml:space="preserve"> en los talleres psicosociales que se realizan ,en el grupo de usuarios que asisten al centro, los días martes y jueves en la tarde, es por esto que leyendo literatura me acerque al radio teatro ya que si bien para muchas generaciones la radio ha sido un medio masivo de comunicación y escucha, especialmente para las personas mayores, ya que antes habían radioescuchas, con el cual lograban generar vínculos, ya que estimulaban su imaginación, las emociones y sensaciones al oírlo (Maestre,2022). </w:t>
      </w:r>
    </w:p>
    <w:p w14:paraId="6B3468B9" w14:textId="29B94FDC" w:rsidR="0060267C" w:rsidRPr="008E4CCF" w:rsidRDefault="00DA10DF" w:rsidP="008E4CCF">
      <w:pPr>
        <w:shd w:val="clear" w:color="auto" w:fill="FFFFFF"/>
        <w:spacing w:after="160"/>
        <w:jc w:val="both"/>
        <w:rPr>
          <w:rFonts w:ascii="Times New Roman" w:eastAsia="Times New Roman" w:hAnsi="Times New Roman" w:cs="Times New Roman"/>
          <w:sz w:val="24"/>
          <w:szCs w:val="24"/>
        </w:rPr>
      </w:pPr>
      <w:r w:rsidRPr="008E4CCF">
        <w:rPr>
          <w:rFonts w:ascii="Times New Roman" w:eastAsia="Times New Roman" w:hAnsi="Times New Roman" w:cs="Times New Roman"/>
          <w:sz w:val="24"/>
          <w:szCs w:val="24"/>
        </w:rPr>
        <w:t>El radio teatro al ser más cercano a la tecnología que ellos tenían a la mano cuando eran más jóvenes, se crea una cercanía al crear un propio radio teatro, ya que este es un dispositivo que se ocupara como medio para plasmar las experiencias de vida de los usuarios para la construcción de una memori</w:t>
      </w:r>
      <w:r w:rsidR="001B594A" w:rsidRPr="008E4CCF">
        <w:rPr>
          <w:rFonts w:ascii="Times New Roman" w:eastAsia="Times New Roman" w:hAnsi="Times New Roman" w:cs="Times New Roman"/>
          <w:sz w:val="24"/>
          <w:szCs w:val="24"/>
        </w:rPr>
        <w:t>a</w:t>
      </w:r>
      <w:r w:rsidRPr="008E4CCF">
        <w:rPr>
          <w:rFonts w:ascii="Times New Roman" w:eastAsia="Times New Roman" w:hAnsi="Times New Roman" w:cs="Times New Roman"/>
          <w:sz w:val="24"/>
          <w:szCs w:val="24"/>
        </w:rPr>
        <w:t xml:space="preserve"> comunitaria la cual busca incentivar las habilidades sociales y personales de las personas mayores en el Taller, donde también se dará un sentido comunitario, el cual se tomará como un espacio ciudadano, donde se reivindican las capacidades de las vejeces de ser, contar y de formar parte de las tomas de decisiones tanto personales como comunitarias y participativas ( Baigorria, Montiel y </w:t>
      </w:r>
      <w:proofErr w:type="spellStart"/>
      <w:r w:rsidRPr="008E4CCF">
        <w:rPr>
          <w:rFonts w:ascii="Times New Roman" w:eastAsia="Times New Roman" w:hAnsi="Times New Roman" w:cs="Times New Roman"/>
          <w:sz w:val="24"/>
          <w:szCs w:val="24"/>
        </w:rPr>
        <w:t>Cabrol</w:t>
      </w:r>
      <w:proofErr w:type="spellEnd"/>
      <w:r w:rsidRPr="008E4CCF">
        <w:rPr>
          <w:rFonts w:ascii="Times New Roman" w:eastAsia="Times New Roman" w:hAnsi="Times New Roman" w:cs="Times New Roman"/>
          <w:sz w:val="24"/>
          <w:szCs w:val="24"/>
        </w:rPr>
        <w:t>)</w:t>
      </w:r>
    </w:p>
    <w:p w14:paraId="0C0644BF" w14:textId="77777777" w:rsidR="00DA10DF" w:rsidRPr="008E4CCF" w:rsidRDefault="00DA10DF" w:rsidP="008E4CCF">
      <w:pPr>
        <w:shd w:val="clear" w:color="auto" w:fill="FFFFFF"/>
        <w:spacing w:after="160"/>
        <w:jc w:val="both"/>
        <w:rPr>
          <w:rFonts w:ascii="Times New Roman" w:eastAsia="Times New Roman" w:hAnsi="Times New Roman" w:cs="Times New Roman"/>
          <w:sz w:val="24"/>
          <w:szCs w:val="24"/>
        </w:rPr>
      </w:pPr>
      <w:r w:rsidRPr="008E4CCF">
        <w:rPr>
          <w:rFonts w:ascii="Times New Roman" w:eastAsia="Times New Roman" w:hAnsi="Times New Roman" w:cs="Times New Roman"/>
          <w:sz w:val="24"/>
          <w:szCs w:val="24"/>
        </w:rPr>
        <w:t>El radio teatro se puede entender como “un formato de teatro sonoro en el que se desarrolla la dramatización de una escena o varias escenas con el propósito de contar una historia con los elementos propios del lenguaje radiofónico: silencio, palabra, música y efectos sonoros.” (</w:t>
      </w:r>
      <w:proofErr w:type="spellStart"/>
      <w:r w:rsidRPr="008E4CCF">
        <w:rPr>
          <w:rFonts w:ascii="Times New Roman" w:eastAsia="Times New Roman" w:hAnsi="Times New Roman" w:cs="Times New Roman"/>
          <w:sz w:val="24"/>
          <w:szCs w:val="24"/>
        </w:rPr>
        <w:t>Rogel</w:t>
      </w:r>
      <w:proofErr w:type="spellEnd"/>
      <w:r w:rsidRPr="008E4CCF">
        <w:rPr>
          <w:rFonts w:ascii="Times New Roman" w:eastAsia="Times New Roman" w:hAnsi="Times New Roman" w:cs="Times New Roman"/>
          <w:sz w:val="24"/>
          <w:szCs w:val="24"/>
        </w:rPr>
        <w:t>, 2023, diapositiva 2)</w:t>
      </w:r>
    </w:p>
    <w:p w14:paraId="056C9C8C" w14:textId="67880D4E" w:rsidR="00DA10DF" w:rsidRPr="008E4CCF" w:rsidRDefault="00DA10DF" w:rsidP="008E4CCF">
      <w:pPr>
        <w:shd w:val="clear" w:color="auto" w:fill="FFFFFF"/>
        <w:spacing w:after="160"/>
        <w:jc w:val="both"/>
        <w:rPr>
          <w:rFonts w:ascii="Times New Roman" w:eastAsia="Times New Roman" w:hAnsi="Times New Roman" w:cs="Times New Roman"/>
          <w:sz w:val="24"/>
          <w:szCs w:val="24"/>
        </w:rPr>
      </w:pPr>
      <w:r w:rsidRPr="008E4CCF">
        <w:rPr>
          <w:rFonts w:ascii="Times New Roman" w:eastAsia="Times New Roman" w:hAnsi="Times New Roman" w:cs="Times New Roman"/>
          <w:sz w:val="24"/>
          <w:szCs w:val="24"/>
        </w:rPr>
        <w:t>La finalidad del radioteatro es poder plasmar las vivencias de los usuarios, en una historia creada con la memoria colectiva de todos los usuarios de este grupo, para así poder este ser un medio para demostrar sus vivencias y la importancia del CEDIAM en sus vidas.</w:t>
      </w:r>
    </w:p>
    <w:p w14:paraId="6ABE81C9" w14:textId="4F6332FA" w:rsidR="001B594A" w:rsidRPr="008E4CCF" w:rsidRDefault="007832EE" w:rsidP="008E4CCF">
      <w:pPr>
        <w:shd w:val="clear" w:color="auto" w:fill="FFFFFF"/>
        <w:spacing w:after="160"/>
        <w:jc w:val="both"/>
        <w:rPr>
          <w:rFonts w:ascii="Times New Roman" w:eastAsia="Times New Roman" w:hAnsi="Times New Roman" w:cs="Times New Roman"/>
          <w:sz w:val="24"/>
          <w:szCs w:val="24"/>
        </w:rPr>
      </w:pPr>
      <w:r w:rsidRPr="008E4CCF">
        <w:rPr>
          <w:rFonts w:ascii="Times New Roman" w:eastAsia="Times New Roman" w:hAnsi="Times New Roman" w:cs="Times New Roman"/>
          <w:sz w:val="24"/>
          <w:szCs w:val="24"/>
        </w:rPr>
        <w:t xml:space="preserve">El enfoque que guía la institución, es </w:t>
      </w:r>
      <w:r w:rsidR="001B594A" w:rsidRPr="008E4CCF">
        <w:rPr>
          <w:rFonts w:ascii="Times New Roman" w:eastAsia="Times New Roman" w:hAnsi="Times New Roman" w:cs="Times New Roman"/>
          <w:sz w:val="24"/>
          <w:szCs w:val="24"/>
        </w:rPr>
        <w:t xml:space="preserve">el </w:t>
      </w:r>
      <w:r w:rsidR="001B594A" w:rsidRPr="008E4CCF">
        <w:rPr>
          <w:rFonts w:ascii="Times New Roman" w:eastAsia="Times New Roman" w:hAnsi="Times New Roman" w:cs="Times New Roman"/>
          <w:sz w:val="24"/>
          <w:szCs w:val="24"/>
        </w:rPr>
        <w:t>enfoque centrado en la persona, el cual siguiendo sus lineamientos que nos expone Carl Rogers</w:t>
      </w:r>
      <w:r w:rsidR="003425EA" w:rsidRPr="008E4CCF">
        <w:rPr>
          <w:rFonts w:ascii="Times New Roman" w:eastAsia="Times New Roman" w:hAnsi="Times New Roman" w:cs="Times New Roman"/>
          <w:sz w:val="24"/>
          <w:szCs w:val="24"/>
        </w:rPr>
        <w:t>, (1972)</w:t>
      </w:r>
      <w:r w:rsidR="00867A24" w:rsidRPr="008E4CCF">
        <w:rPr>
          <w:rFonts w:ascii="Times New Roman" w:eastAsia="Times New Roman" w:hAnsi="Times New Roman" w:cs="Times New Roman"/>
          <w:sz w:val="24"/>
          <w:szCs w:val="24"/>
        </w:rPr>
        <w:t xml:space="preserve"> </w:t>
      </w:r>
      <w:r w:rsidR="003425EA" w:rsidRPr="003425EA">
        <w:rPr>
          <w:rFonts w:ascii="Times New Roman" w:eastAsia="Times New Roman" w:hAnsi="Times New Roman" w:cs="Times New Roman"/>
          <w:sz w:val="24"/>
          <w:szCs w:val="24"/>
          <w:lang w:val="es-CL"/>
        </w:rPr>
        <w:t xml:space="preserve">“el individuo tiene la capacidad suficiente para </w:t>
      </w:r>
      <w:r w:rsidR="003425EA" w:rsidRPr="003425EA">
        <w:rPr>
          <w:rFonts w:ascii="Times New Roman" w:eastAsia="Times New Roman" w:hAnsi="Times New Roman" w:cs="Times New Roman"/>
          <w:sz w:val="24"/>
          <w:szCs w:val="24"/>
          <w:lang w:val="es-CL"/>
        </w:rPr>
        <w:lastRenderedPageBreak/>
        <w:t>manejar en forma constructiva todos los aspectos de su vida que potencialmente pueden ser reconocidos en la conciencia”</w:t>
      </w:r>
      <w:r w:rsidR="00867A24" w:rsidRPr="008E4CCF">
        <w:rPr>
          <w:rFonts w:ascii="Times New Roman" w:eastAsia="Times New Roman" w:hAnsi="Times New Roman" w:cs="Times New Roman"/>
          <w:sz w:val="24"/>
          <w:szCs w:val="24"/>
          <w:lang w:val="es-CL"/>
        </w:rPr>
        <w:t xml:space="preserve">, en si </w:t>
      </w:r>
      <w:r w:rsidR="001B594A" w:rsidRPr="008E4CCF">
        <w:rPr>
          <w:rFonts w:ascii="Times New Roman" w:eastAsia="Times New Roman" w:hAnsi="Times New Roman" w:cs="Times New Roman"/>
          <w:sz w:val="24"/>
          <w:szCs w:val="24"/>
        </w:rPr>
        <w:t>este enfoque trata a la persona como un sujeto responsable de sí, cómo este al ir descubriendo sus potencialidades le permiten crecer y desarrollarse en constantes interacciones sociales en el mundo</w:t>
      </w:r>
      <w:r w:rsidR="00867A24" w:rsidRPr="008E4CCF">
        <w:rPr>
          <w:rFonts w:ascii="Times New Roman" w:eastAsia="Times New Roman" w:hAnsi="Times New Roman" w:cs="Times New Roman"/>
          <w:sz w:val="24"/>
          <w:szCs w:val="24"/>
        </w:rPr>
        <w:t>.</w:t>
      </w:r>
    </w:p>
    <w:p w14:paraId="70F6398F" w14:textId="3EF79EED" w:rsidR="007832EE" w:rsidRPr="008E4CCF" w:rsidRDefault="00867A24" w:rsidP="008E4CCF">
      <w:pPr>
        <w:shd w:val="clear" w:color="auto" w:fill="FFFFFF"/>
        <w:spacing w:after="160"/>
        <w:jc w:val="both"/>
        <w:rPr>
          <w:rFonts w:ascii="Times New Roman" w:eastAsia="Times New Roman" w:hAnsi="Times New Roman" w:cs="Times New Roman"/>
          <w:sz w:val="24"/>
          <w:szCs w:val="24"/>
        </w:rPr>
      </w:pPr>
      <w:r w:rsidRPr="008E4CCF">
        <w:rPr>
          <w:rFonts w:ascii="Times New Roman" w:eastAsia="Times New Roman" w:hAnsi="Times New Roman" w:cs="Times New Roman"/>
          <w:sz w:val="24"/>
          <w:szCs w:val="24"/>
        </w:rPr>
        <w:t xml:space="preserve">Este planteamiento considera a las personas como un todo, y esto genera que los usuarios aumenten o no pierdan su autonomía en </w:t>
      </w:r>
      <w:r w:rsidR="007832EE" w:rsidRPr="008E4CCF">
        <w:rPr>
          <w:rFonts w:ascii="Times New Roman" w:eastAsia="Times New Roman" w:hAnsi="Times New Roman" w:cs="Times New Roman"/>
          <w:sz w:val="24"/>
          <w:szCs w:val="24"/>
        </w:rPr>
        <w:t>el proceso de la vejez, esto nos guía al enfoque basado en Derechos, que “</w:t>
      </w:r>
      <w:r w:rsidR="007832EE" w:rsidRPr="008E4CCF">
        <w:rPr>
          <w:rFonts w:ascii="Times New Roman" w:eastAsia="Times New Roman" w:hAnsi="Times New Roman" w:cs="Times New Roman"/>
          <w:sz w:val="24"/>
          <w:szCs w:val="24"/>
        </w:rPr>
        <w:t>reconoce que todas las personas son titulares de derechos y pueden exigirlos.</w:t>
      </w:r>
      <w:r w:rsidR="007832EE" w:rsidRPr="008E4CCF">
        <w:rPr>
          <w:rFonts w:ascii="Times New Roman" w:eastAsia="Times New Roman" w:hAnsi="Times New Roman" w:cs="Times New Roman"/>
          <w:sz w:val="24"/>
          <w:szCs w:val="24"/>
        </w:rPr>
        <w:t>”(</w:t>
      </w:r>
      <w:r w:rsidR="008E4CCF" w:rsidRPr="008E4CCF">
        <w:rPr>
          <w:rFonts w:ascii="Times New Roman" w:eastAsia="Times New Roman" w:hAnsi="Times New Roman" w:cs="Times New Roman"/>
          <w:sz w:val="24"/>
          <w:szCs w:val="24"/>
        </w:rPr>
        <w:t>SENAMA, 2020</w:t>
      </w:r>
      <w:r w:rsidR="007832EE" w:rsidRPr="008E4CCF">
        <w:rPr>
          <w:rFonts w:ascii="Times New Roman" w:eastAsia="Times New Roman" w:hAnsi="Times New Roman" w:cs="Times New Roman"/>
          <w:sz w:val="24"/>
          <w:szCs w:val="24"/>
        </w:rPr>
        <w:t xml:space="preserve">), los derechos son universales, independientes a la edad, sexo, condición económica o condición social, </w:t>
      </w:r>
      <w:r w:rsidR="007832EE" w:rsidRPr="008E4CCF">
        <w:rPr>
          <w:rFonts w:ascii="Times New Roman" w:eastAsia="Times New Roman" w:hAnsi="Times New Roman" w:cs="Times New Roman"/>
          <w:sz w:val="24"/>
          <w:szCs w:val="24"/>
        </w:rPr>
        <w:t xml:space="preserve"> </w:t>
      </w:r>
      <w:r w:rsidR="007832EE" w:rsidRPr="008E4CCF">
        <w:rPr>
          <w:rFonts w:ascii="Times New Roman" w:eastAsia="Times New Roman" w:hAnsi="Times New Roman" w:cs="Times New Roman"/>
          <w:sz w:val="24"/>
          <w:szCs w:val="24"/>
        </w:rPr>
        <w:t>ya que pone la dignidad humana en la mayor posición de la importancia, estos enfoques nos guían en la intervención para mantener la memoria de las personas mayores, y que de cierta forma se sientan escuchados y expuestos en algo concreto, más bien sus vivencias se plasmen en algo concreto, como lo es el radio teatro.</w:t>
      </w:r>
    </w:p>
    <w:p w14:paraId="4776F3B0" w14:textId="6AE1191F" w:rsidR="007832EE" w:rsidRPr="008E4CCF" w:rsidRDefault="007832EE" w:rsidP="008E4CCF">
      <w:pPr>
        <w:shd w:val="clear" w:color="auto" w:fill="FFFFFF"/>
        <w:spacing w:after="160"/>
        <w:jc w:val="both"/>
        <w:rPr>
          <w:rFonts w:ascii="Times New Roman" w:eastAsia="Times New Roman" w:hAnsi="Times New Roman" w:cs="Times New Roman"/>
          <w:sz w:val="24"/>
          <w:szCs w:val="24"/>
        </w:rPr>
      </w:pPr>
      <w:r w:rsidRPr="008E4CCF">
        <w:rPr>
          <w:rFonts w:ascii="Times New Roman" w:eastAsia="Times New Roman" w:hAnsi="Times New Roman" w:cs="Times New Roman"/>
          <w:sz w:val="24"/>
          <w:szCs w:val="24"/>
        </w:rPr>
        <w:t xml:space="preserve">Estos enfoques nos llevan a al modelo comunitario que se emplea en la institución y el cual será una </w:t>
      </w:r>
      <w:r w:rsidR="005A4236" w:rsidRPr="008E4CCF">
        <w:rPr>
          <w:rFonts w:ascii="Times New Roman" w:eastAsia="Times New Roman" w:hAnsi="Times New Roman" w:cs="Times New Roman"/>
          <w:sz w:val="24"/>
          <w:szCs w:val="24"/>
        </w:rPr>
        <w:t>guía</w:t>
      </w:r>
      <w:r w:rsidRPr="008E4CCF">
        <w:rPr>
          <w:rFonts w:ascii="Times New Roman" w:eastAsia="Times New Roman" w:hAnsi="Times New Roman" w:cs="Times New Roman"/>
          <w:sz w:val="24"/>
          <w:szCs w:val="24"/>
        </w:rPr>
        <w:t xml:space="preserve"> para esta intervención, ya que el modelo comunitario “</w:t>
      </w:r>
      <w:r w:rsidRPr="008E4CCF">
        <w:rPr>
          <w:rFonts w:ascii="Times New Roman" w:eastAsia="Times New Roman" w:hAnsi="Times New Roman" w:cs="Times New Roman"/>
          <w:sz w:val="24"/>
          <w:szCs w:val="24"/>
        </w:rPr>
        <w:t>se configura por procesos desarrollados para hacer frente a situaciones o necesidades colectivas de una comunidad a través de la participación e implicación de los agentes a diferentes niveles</w:t>
      </w:r>
      <w:r w:rsidRPr="008E4CCF">
        <w:rPr>
          <w:rFonts w:ascii="Times New Roman" w:eastAsia="Times New Roman" w:hAnsi="Times New Roman" w:cs="Times New Roman"/>
          <w:sz w:val="24"/>
          <w:szCs w:val="24"/>
        </w:rPr>
        <w:t>”</w:t>
      </w:r>
      <w:r w:rsidRPr="008E4CCF">
        <w:rPr>
          <w:rFonts w:ascii="Times New Roman" w:eastAsia="Times New Roman" w:hAnsi="Times New Roman" w:cs="Times New Roman"/>
          <w:sz w:val="24"/>
          <w:szCs w:val="24"/>
        </w:rPr>
        <w:t xml:space="preserve"> </w:t>
      </w:r>
      <w:r w:rsidR="005A4236" w:rsidRPr="008E4CCF">
        <w:rPr>
          <w:rFonts w:ascii="Times New Roman" w:eastAsia="Times New Roman" w:hAnsi="Times New Roman" w:cs="Times New Roman"/>
          <w:sz w:val="24"/>
          <w:szCs w:val="24"/>
        </w:rPr>
        <w:t>(</w:t>
      </w:r>
      <w:r w:rsidR="008E4CCF" w:rsidRPr="008E4CCF">
        <w:rPr>
          <w:rFonts w:ascii="Times New Roman" w:eastAsia="Times New Roman" w:hAnsi="Times New Roman" w:cs="Times New Roman"/>
          <w:sz w:val="24"/>
          <w:szCs w:val="24"/>
        </w:rPr>
        <w:t>Calderón, Merino, p.228</w:t>
      </w:r>
      <w:r w:rsidR="005A4236" w:rsidRPr="008E4CCF">
        <w:rPr>
          <w:rFonts w:ascii="Times New Roman" w:eastAsia="Times New Roman" w:hAnsi="Times New Roman" w:cs="Times New Roman"/>
          <w:sz w:val="24"/>
          <w:szCs w:val="24"/>
        </w:rPr>
        <w:t>).</w:t>
      </w:r>
    </w:p>
    <w:p w14:paraId="4886BD76" w14:textId="5A6D4170" w:rsidR="0060267C" w:rsidRPr="008E4CCF" w:rsidRDefault="005A4236" w:rsidP="008E4CCF">
      <w:pPr>
        <w:shd w:val="clear" w:color="auto" w:fill="FFFFFF"/>
        <w:spacing w:after="160"/>
        <w:jc w:val="both"/>
        <w:rPr>
          <w:rFonts w:ascii="Times New Roman" w:eastAsia="Times New Roman" w:hAnsi="Times New Roman" w:cs="Times New Roman"/>
          <w:sz w:val="24"/>
          <w:szCs w:val="24"/>
        </w:rPr>
      </w:pPr>
      <w:r w:rsidRPr="008E4CCF">
        <w:rPr>
          <w:rFonts w:ascii="Times New Roman" w:eastAsia="Times New Roman" w:hAnsi="Times New Roman" w:cs="Times New Roman"/>
          <w:sz w:val="24"/>
          <w:szCs w:val="24"/>
        </w:rPr>
        <w:t xml:space="preserve">El radio teatro lo vemos de una forma comunitaria, ya que responden a una situación o necesidad colectiva, que es el grupo de usuarios del CEDIAM, a través de la participación comunitaria, que podemos ver en la elaboración conjunta para plasmar las vivencias de usuarios acerca del impacto que tuvo su vida al ingresar a este centro día, siempre construyendo relaciones de respeto entre usuarios y profesional. </w:t>
      </w:r>
    </w:p>
    <w:p w14:paraId="037F26AB" w14:textId="77777777" w:rsidR="005A4236" w:rsidRPr="008E4CCF" w:rsidRDefault="005A4236" w:rsidP="008E4CCF">
      <w:pPr>
        <w:shd w:val="clear" w:color="auto" w:fill="FFFFFF"/>
        <w:spacing w:after="160"/>
        <w:jc w:val="both"/>
        <w:rPr>
          <w:rFonts w:ascii="Times New Roman" w:eastAsia="Times New Roman" w:hAnsi="Times New Roman" w:cs="Times New Roman"/>
          <w:sz w:val="24"/>
          <w:szCs w:val="24"/>
        </w:rPr>
      </w:pPr>
    </w:p>
    <w:p w14:paraId="741F311B" w14:textId="77777777" w:rsidR="0060267C" w:rsidRPr="008E4CCF" w:rsidRDefault="00000000" w:rsidP="008E4CCF">
      <w:pPr>
        <w:numPr>
          <w:ilvl w:val="0"/>
          <w:numId w:val="8"/>
        </w:numPr>
        <w:shd w:val="clear" w:color="auto" w:fill="FFFFFF"/>
        <w:spacing w:after="160"/>
        <w:jc w:val="both"/>
        <w:rPr>
          <w:rFonts w:ascii="Times New Roman" w:eastAsia="Times New Roman" w:hAnsi="Times New Roman" w:cs="Times New Roman"/>
          <w:b/>
          <w:sz w:val="24"/>
          <w:szCs w:val="24"/>
        </w:rPr>
      </w:pPr>
      <w:r w:rsidRPr="008E4CCF">
        <w:rPr>
          <w:rFonts w:ascii="Times New Roman" w:eastAsia="Times New Roman" w:hAnsi="Times New Roman" w:cs="Times New Roman"/>
          <w:b/>
          <w:sz w:val="24"/>
          <w:szCs w:val="24"/>
        </w:rPr>
        <w:t xml:space="preserve">Objetivos </w:t>
      </w:r>
    </w:p>
    <w:p w14:paraId="6BABBF75" w14:textId="77777777" w:rsidR="0060267C" w:rsidRPr="008E4CCF" w:rsidRDefault="0060267C" w:rsidP="008E4CCF">
      <w:pPr>
        <w:ind w:left="720"/>
        <w:rPr>
          <w:rFonts w:ascii="Times New Roman" w:eastAsia="Times New Roman" w:hAnsi="Times New Roman" w:cs="Times New Roman"/>
          <w:b/>
          <w:sz w:val="24"/>
          <w:szCs w:val="24"/>
        </w:rPr>
      </w:pPr>
    </w:p>
    <w:p w14:paraId="3A84FD5B" w14:textId="425AC30E" w:rsidR="00960321" w:rsidRPr="008E4CCF" w:rsidRDefault="00000000" w:rsidP="008E4CCF">
      <w:pPr>
        <w:numPr>
          <w:ilvl w:val="0"/>
          <w:numId w:val="7"/>
        </w:numPr>
        <w:rPr>
          <w:rFonts w:ascii="Times New Roman" w:eastAsia="Times New Roman" w:hAnsi="Times New Roman" w:cs="Times New Roman"/>
          <w:b/>
          <w:sz w:val="24"/>
          <w:szCs w:val="24"/>
        </w:rPr>
      </w:pPr>
      <w:r w:rsidRPr="008E4CCF">
        <w:rPr>
          <w:rFonts w:ascii="Times New Roman" w:eastAsia="Times New Roman" w:hAnsi="Times New Roman" w:cs="Times New Roman"/>
          <w:b/>
          <w:sz w:val="24"/>
          <w:szCs w:val="24"/>
        </w:rPr>
        <w:t xml:space="preserve">Objetivo general: </w:t>
      </w:r>
      <w:r w:rsidRPr="008E4CCF">
        <w:rPr>
          <w:rFonts w:ascii="Times New Roman" w:eastAsia="Times New Roman" w:hAnsi="Times New Roman" w:cs="Times New Roman"/>
          <w:sz w:val="24"/>
          <w:szCs w:val="24"/>
        </w:rPr>
        <w:t xml:space="preserve"> </w:t>
      </w:r>
      <w:r w:rsidR="00960321" w:rsidRPr="008E4CCF">
        <w:rPr>
          <w:rFonts w:ascii="Times New Roman" w:eastAsia="Times New Roman" w:hAnsi="Times New Roman" w:cs="Times New Roman"/>
          <w:color w:val="242424"/>
          <w:sz w:val="24"/>
          <w:szCs w:val="24"/>
          <w:lang w:val="es-CL"/>
        </w:rPr>
        <w:t xml:space="preserve">Fortalecer las habilidades sociales de </w:t>
      </w:r>
      <w:r w:rsidR="00960321" w:rsidRPr="008E4CCF">
        <w:rPr>
          <w:rFonts w:ascii="Times New Roman" w:eastAsia="Times New Roman" w:hAnsi="Times New Roman" w:cs="Times New Roman"/>
          <w:color w:val="242424"/>
          <w:sz w:val="24"/>
          <w:szCs w:val="24"/>
          <w:lang w:val="es-CL"/>
        </w:rPr>
        <w:t>las personas mayores mediante</w:t>
      </w:r>
      <w:r w:rsidR="00960321" w:rsidRPr="008E4CCF">
        <w:rPr>
          <w:rFonts w:ascii="Times New Roman" w:eastAsia="Times New Roman" w:hAnsi="Times New Roman" w:cs="Times New Roman"/>
          <w:sz w:val="24"/>
          <w:szCs w:val="24"/>
        </w:rPr>
        <w:t xml:space="preserve"> </w:t>
      </w:r>
      <w:r w:rsidR="00960321" w:rsidRPr="008E4CCF">
        <w:rPr>
          <w:rFonts w:ascii="Times New Roman" w:eastAsia="Times New Roman" w:hAnsi="Times New Roman" w:cs="Times New Roman"/>
          <w:sz w:val="24"/>
          <w:szCs w:val="24"/>
        </w:rPr>
        <w:t>la construcción de una memoria colectiva</w:t>
      </w:r>
      <w:r w:rsidR="003427BC" w:rsidRPr="008E4CCF">
        <w:rPr>
          <w:rFonts w:ascii="Times New Roman" w:eastAsia="Times New Roman" w:hAnsi="Times New Roman" w:cs="Times New Roman"/>
          <w:sz w:val="24"/>
          <w:szCs w:val="24"/>
        </w:rPr>
        <w:t>, plasmado en un radio teatro</w:t>
      </w:r>
      <w:r w:rsidR="00BB586A" w:rsidRPr="008E4CCF">
        <w:rPr>
          <w:rFonts w:ascii="Times New Roman" w:eastAsia="Times New Roman" w:hAnsi="Times New Roman" w:cs="Times New Roman"/>
          <w:sz w:val="24"/>
          <w:szCs w:val="24"/>
        </w:rPr>
        <w:t>.</w:t>
      </w:r>
    </w:p>
    <w:p w14:paraId="5370DA54" w14:textId="77777777" w:rsidR="0060267C" w:rsidRPr="008E4CCF" w:rsidRDefault="0060267C" w:rsidP="008E4CCF">
      <w:pPr>
        <w:ind w:left="720"/>
        <w:rPr>
          <w:rFonts w:ascii="Times New Roman" w:eastAsia="Times New Roman" w:hAnsi="Times New Roman" w:cs="Times New Roman"/>
          <w:sz w:val="24"/>
          <w:szCs w:val="24"/>
        </w:rPr>
      </w:pPr>
    </w:p>
    <w:p w14:paraId="7F0C3790" w14:textId="200F678B" w:rsidR="00960321" w:rsidRPr="008E4CCF" w:rsidRDefault="00000000" w:rsidP="008E4CCF">
      <w:pPr>
        <w:numPr>
          <w:ilvl w:val="0"/>
          <w:numId w:val="7"/>
        </w:numPr>
        <w:rPr>
          <w:rFonts w:ascii="Times New Roman" w:eastAsia="Times New Roman" w:hAnsi="Times New Roman" w:cs="Times New Roman"/>
          <w:b/>
          <w:sz w:val="24"/>
          <w:szCs w:val="24"/>
        </w:rPr>
      </w:pPr>
      <w:r w:rsidRPr="008E4CCF">
        <w:rPr>
          <w:rFonts w:ascii="Times New Roman" w:eastAsia="Times New Roman" w:hAnsi="Times New Roman" w:cs="Times New Roman"/>
          <w:b/>
          <w:sz w:val="24"/>
          <w:szCs w:val="24"/>
        </w:rPr>
        <w:t>Objetivos específicos:</w:t>
      </w:r>
    </w:p>
    <w:p w14:paraId="528CF523" w14:textId="77777777" w:rsidR="00960321" w:rsidRPr="008E4CCF" w:rsidRDefault="00960321" w:rsidP="008E4CCF">
      <w:pPr>
        <w:widowControl w:val="0"/>
        <w:ind w:left="1440"/>
        <w:rPr>
          <w:rFonts w:ascii="Times New Roman" w:eastAsia="Times New Roman" w:hAnsi="Times New Roman" w:cs="Times New Roman"/>
          <w:sz w:val="24"/>
          <w:szCs w:val="24"/>
        </w:rPr>
      </w:pPr>
      <w:r w:rsidRPr="008E4CCF">
        <w:rPr>
          <w:rFonts w:ascii="Times New Roman" w:eastAsia="Times New Roman" w:hAnsi="Times New Roman" w:cs="Times New Roman"/>
          <w:sz w:val="24"/>
          <w:szCs w:val="24"/>
        </w:rPr>
        <w:t>- Facilitar la expresión de vivencias de las personas mayores, mediante la creación de un espacio participativo</w:t>
      </w:r>
    </w:p>
    <w:p w14:paraId="2AEBCBCF" w14:textId="6F2F5506" w:rsidR="00B30541" w:rsidRPr="008E4CCF" w:rsidRDefault="00960321" w:rsidP="008E4CCF">
      <w:pPr>
        <w:widowControl w:val="0"/>
        <w:ind w:left="1440"/>
        <w:rPr>
          <w:rFonts w:ascii="Times New Roman" w:eastAsia="Times New Roman" w:hAnsi="Times New Roman" w:cs="Times New Roman"/>
          <w:sz w:val="24"/>
          <w:szCs w:val="24"/>
          <w:lang w:val="es-CL"/>
        </w:rPr>
      </w:pPr>
      <w:r w:rsidRPr="008E4CCF">
        <w:rPr>
          <w:rFonts w:ascii="Times New Roman" w:eastAsia="Times New Roman" w:hAnsi="Times New Roman" w:cs="Times New Roman"/>
          <w:sz w:val="24"/>
          <w:szCs w:val="24"/>
        </w:rPr>
        <w:t>-</w:t>
      </w:r>
      <w:r w:rsidRPr="008E4CCF">
        <w:rPr>
          <w:rFonts w:ascii="Times New Roman" w:eastAsia="Times New Roman" w:hAnsi="Times New Roman" w:cs="Times New Roman"/>
          <w:sz w:val="24"/>
          <w:szCs w:val="24"/>
          <w:lang w:val="es-CL"/>
        </w:rPr>
        <w:t xml:space="preserve"> Promover espacios de participación comunitaria entre las personas mayores del CEDIAM</w:t>
      </w:r>
    </w:p>
    <w:p w14:paraId="63586E51" w14:textId="77777777" w:rsidR="00960321" w:rsidRPr="008E4CCF" w:rsidRDefault="00960321" w:rsidP="008E4CCF">
      <w:pPr>
        <w:widowControl w:val="0"/>
        <w:rPr>
          <w:rFonts w:ascii="Times New Roman" w:eastAsia="Times New Roman" w:hAnsi="Times New Roman" w:cs="Times New Roman"/>
          <w:sz w:val="24"/>
          <w:szCs w:val="24"/>
        </w:rPr>
      </w:pPr>
    </w:p>
    <w:p w14:paraId="10B9C841" w14:textId="77777777" w:rsidR="0060267C" w:rsidRPr="008E4CCF" w:rsidRDefault="0060267C" w:rsidP="008E4CCF">
      <w:pPr>
        <w:widowControl w:val="0"/>
        <w:ind w:left="1440"/>
        <w:rPr>
          <w:rFonts w:ascii="Times New Roman" w:eastAsia="Times New Roman" w:hAnsi="Times New Roman" w:cs="Times New Roman"/>
          <w:sz w:val="24"/>
          <w:szCs w:val="24"/>
        </w:rPr>
      </w:pPr>
    </w:p>
    <w:p w14:paraId="42442D9F" w14:textId="77777777" w:rsidR="0060267C" w:rsidRPr="008E4CCF" w:rsidRDefault="00000000" w:rsidP="008E4CCF">
      <w:pPr>
        <w:numPr>
          <w:ilvl w:val="0"/>
          <w:numId w:val="8"/>
        </w:numPr>
        <w:shd w:val="clear" w:color="auto" w:fill="FFFFFF"/>
        <w:rPr>
          <w:rFonts w:ascii="Times New Roman" w:eastAsia="Times New Roman" w:hAnsi="Times New Roman" w:cs="Times New Roman"/>
          <w:b/>
          <w:sz w:val="24"/>
          <w:szCs w:val="24"/>
        </w:rPr>
      </w:pPr>
      <w:r w:rsidRPr="008E4CCF">
        <w:rPr>
          <w:rFonts w:ascii="Times New Roman" w:eastAsia="Times New Roman" w:hAnsi="Times New Roman" w:cs="Times New Roman"/>
          <w:b/>
          <w:sz w:val="24"/>
          <w:szCs w:val="24"/>
        </w:rPr>
        <w:t xml:space="preserve">Población objetiva: </w:t>
      </w:r>
    </w:p>
    <w:p w14:paraId="132B8667" w14:textId="230951DA" w:rsidR="0046025D" w:rsidRPr="008E4CCF" w:rsidRDefault="0046025D" w:rsidP="008E4CCF">
      <w:pPr>
        <w:shd w:val="clear" w:color="auto" w:fill="FFFFFF"/>
        <w:ind w:left="720"/>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 xml:space="preserve">La población objetivo de esta intervención, son usuarios del centro diurno, de la comuna de Recoleta, que asisten los </w:t>
      </w:r>
      <w:proofErr w:type="gramStart"/>
      <w:r w:rsidRPr="008E4CCF">
        <w:rPr>
          <w:rFonts w:ascii="Times New Roman" w:eastAsia="Times New Roman" w:hAnsi="Times New Roman" w:cs="Times New Roman"/>
          <w:bCs/>
          <w:sz w:val="24"/>
          <w:szCs w:val="24"/>
        </w:rPr>
        <w:t>días martes</w:t>
      </w:r>
      <w:proofErr w:type="gramEnd"/>
      <w:r w:rsidRPr="008E4CCF">
        <w:rPr>
          <w:rFonts w:ascii="Times New Roman" w:eastAsia="Times New Roman" w:hAnsi="Times New Roman" w:cs="Times New Roman"/>
          <w:bCs/>
          <w:sz w:val="24"/>
          <w:szCs w:val="24"/>
        </w:rPr>
        <w:t xml:space="preserve"> y jueves en la tarde.</w:t>
      </w:r>
    </w:p>
    <w:p w14:paraId="0A3485D5" w14:textId="0DB5115E" w:rsidR="0046025D" w:rsidRPr="008E4CCF" w:rsidRDefault="0046025D" w:rsidP="008E4CCF">
      <w:pPr>
        <w:shd w:val="clear" w:color="auto" w:fill="FFFFFF"/>
        <w:ind w:left="720"/>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lastRenderedPageBreak/>
        <w:t>Específicamente personas mayores entre los 60 y 92 años.</w:t>
      </w:r>
    </w:p>
    <w:p w14:paraId="1D36DF6F" w14:textId="56EB0204" w:rsidR="005A4236" w:rsidRPr="008E4CCF" w:rsidRDefault="005A4236" w:rsidP="008E4CCF">
      <w:pPr>
        <w:shd w:val="clear" w:color="auto" w:fill="FFFFFF"/>
        <w:ind w:left="720"/>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Se dejarán afuera de esta intervención a los otros dos grupos, por temas de tiempo y desgaste de usuarios y profesionales, se excluirá el grupo de lunes y miércoles en la mañana y el del martes y jueves en la mañana, se eligió este grupo en específico, ya que son los usuarios que más han tenido demandas espontaneas en los talleres psicosociales acerca de talleres dinámicos y lúdicos.</w:t>
      </w:r>
    </w:p>
    <w:p w14:paraId="6B234183" w14:textId="77777777" w:rsidR="0060267C" w:rsidRPr="008E4CCF" w:rsidRDefault="0060267C" w:rsidP="008E4CCF">
      <w:pPr>
        <w:shd w:val="clear" w:color="auto" w:fill="FFFFFF"/>
        <w:spacing w:after="160"/>
        <w:jc w:val="both"/>
        <w:rPr>
          <w:rFonts w:ascii="Times New Roman" w:eastAsia="Times New Roman" w:hAnsi="Times New Roman" w:cs="Times New Roman"/>
          <w:b/>
          <w:sz w:val="24"/>
          <w:szCs w:val="24"/>
        </w:rPr>
      </w:pPr>
    </w:p>
    <w:p w14:paraId="42952970" w14:textId="480EE98B" w:rsidR="0060267C" w:rsidRPr="008E4CCF" w:rsidRDefault="005A4236"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Talleres por realizar:</w:t>
      </w:r>
      <w:r w:rsidR="00000000" w:rsidRPr="008E4CCF">
        <w:rPr>
          <w:rFonts w:ascii="Times New Roman" w:eastAsia="Times New Roman" w:hAnsi="Times New Roman" w:cs="Times New Roman"/>
          <w:bCs/>
          <w:sz w:val="24"/>
          <w:szCs w:val="24"/>
        </w:rPr>
        <w:t xml:space="preserve"> </w:t>
      </w:r>
    </w:p>
    <w:p w14:paraId="2BC07FC6" w14:textId="2C6FDC83" w:rsidR="005A4236" w:rsidRPr="008E4CCF" w:rsidRDefault="00C73209" w:rsidP="008E4CCF">
      <w:pPr>
        <w:spacing w:after="240"/>
        <w:jc w:val="both"/>
        <w:rPr>
          <w:rFonts w:ascii="Times New Roman" w:eastAsia="Times New Roman" w:hAnsi="Times New Roman" w:cs="Times New Roman"/>
          <w:b/>
          <w:sz w:val="24"/>
          <w:szCs w:val="24"/>
        </w:rPr>
      </w:pPr>
      <w:r w:rsidRPr="008E4CCF">
        <w:rPr>
          <w:rFonts w:ascii="Times New Roman" w:eastAsia="Times New Roman" w:hAnsi="Times New Roman" w:cs="Times New Roman"/>
          <w:b/>
          <w:sz w:val="24"/>
          <w:szCs w:val="24"/>
        </w:rPr>
        <w:t>Taller 1: Introducción al radio teatro (45 minutos aproximadamente)</w:t>
      </w:r>
    </w:p>
    <w:p w14:paraId="4FC233FC" w14:textId="27967511" w:rsidR="00C73209" w:rsidRPr="008E4CCF" w:rsidRDefault="00C73209"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Objetivo: Introducir a los usuarios al modelo de intervención el cual les realizaré, se hablará de que es el radioteatro, todas sus características, diálogos, efectos sonoros, como se realiza un radio teatro, y una pequeña muestra de un radioteatro.</w:t>
      </w:r>
    </w:p>
    <w:p w14:paraId="2850268D" w14:textId="352DED7B" w:rsidR="00C73209" w:rsidRPr="008E4CCF" w:rsidRDefault="00C73209"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Introducción</w:t>
      </w:r>
      <w:r w:rsidR="001A0CE1" w:rsidRPr="008E4CCF">
        <w:rPr>
          <w:rFonts w:ascii="Times New Roman" w:eastAsia="Times New Roman" w:hAnsi="Times New Roman" w:cs="Times New Roman"/>
          <w:bCs/>
          <w:sz w:val="24"/>
          <w:szCs w:val="24"/>
        </w:rPr>
        <w:t xml:space="preserve">: </w:t>
      </w:r>
      <w:r w:rsidRPr="008E4CCF">
        <w:rPr>
          <w:rFonts w:ascii="Times New Roman" w:eastAsia="Times New Roman" w:hAnsi="Times New Roman" w:cs="Times New Roman"/>
          <w:bCs/>
          <w:sz w:val="24"/>
          <w:szCs w:val="24"/>
        </w:rPr>
        <w:t>presentación personal, y de lo que se abordara en ese taller.</w:t>
      </w:r>
      <w:r w:rsidR="001A0CE1" w:rsidRPr="008E4CCF">
        <w:rPr>
          <w:rFonts w:ascii="Times New Roman" w:eastAsia="Times New Roman" w:hAnsi="Times New Roman" w:cs="Times New Roman"/>
          <w:bCs/>
          <w:sz w:val="24"/>
          <w:szCs w:val="24"/>
        </w:rPr>
        <w:t xml:space="preserve"> </w:t>
      </w:r>
      <w:r w:rsidR="001A0CE1" w:rsidRPr="008E4CCF">
        <w:rPr>
          <w:rFonts w:ascii="Times New Roman" w:eastAsia="Times New Roman" w:hAnsi="Times New Roman" w:cs="Times New Roman"/>
          <w:bCs/>
          <w:sz w:val="24"/>
          <w:szCs w:val="24"/>
        </w:rPr>
        <w:t>(5 min aproximadamente),</w:t>
      </w:r>
    </w:p>
    <w:p w14:paraId="6100F1A4" w14:textId="01421122" w:rsidR="00C73209" w:rsidRPr="008E4CCF" w:rsidRDefault="00C73209"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¿Qué es el radio teatro?, características, y realización de este. (aproximadamente 25 minutos)</w:t>
      </w:r>
    </w:p>
    <w:p w14:paraId="0662B801" w14:textId="2A4E3883" w:rsidR="00C73209" w:rsidRPr="008E4CCF" w:rsidRDefault="00C73209"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Muestra de un radio teatro (aproximadamente 10 minutos)</w:t>
      </w:r>
    </w:p>
    <w:p w14:paraId="27206D95" w14:textId="01E0CCC7" w:rsidR="00C73209" w:rsidRPr="008E4CCF" w:rsidRDefault="00C73209"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Cierre: Dudas y preguntas acerca de la presentación (5 minutos)</w:t>
      </w:r>
    </w:p>
    <w:p w14:paraId="6F8A32DA" w14:textId="5C177FB2" w:rsidR="00C73209" w:rsidRPr="008E4CCF" w:rsidRDefault="00C73209" w:rsidP="008E4CCF">
      <w:pPr>
        <w:spacing w:after="240"/>
        <w:jc w:val="both"/>
        <w:rPr>
          <w:rFonts w:ascii="Times New Roman" w:eastAsia="Times New Roman" w:hAnsi="Times New Roman" w:cs="Times New Roman"/>
          <w:b/>
          <w:sz w:val="24"/>
          <w:szCs w:val="24"/>
        </w:rPr>
      </w:pPr>
      <w:r w:rsidRPr="008E4CCF">
        <w:rPr>
          <w:rFonts w:ascii="Times New Roman" w:eastAsia="Times New Roman" w:hAnsi="Times New Roman" w:cs="Times New Roman"/>
          <w:b/>
          <w:sz w:val="24"/>
          <w:szCs w:val="24"/>
        </w:rPr>
        <w:t>Taller 2: Evidenciar las vivencias personales y colectivas</w:t>
      </w:r>
    </w:p>
    <w:p w14:paraId="432776E6" w14:textId="3B758B95" w:rsidR="00C73209" w:rsidRPr="008E4CCF" w:rsidRDefault="00C73209"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 xml:space="preserve">Objetivo: Que los usuarios puedan contar acerca de sus experiencias personales en torno al cambio que han tenido </w:t>
      </w:r>
      <w:r w:rsidR="001A0CE1" w:rsidRPr="008E4CCF">
        <w:rPr>
          <w:rFonts w:ascii="Times New Roman" w:eastAsia="Times New Roman" w:hAnsi="Times New Roman" w:cs="Times New Roman"/>
          <w:bCs/>
          <w:sz w:val="24"/>
          <w:szCs w:val="24"/>
        </w:rPr>
        <w:t>al ingresar al CEDIAM.</w:t>
      </w:r>
    </w:p>
    <w:p w14:paraId="5D3FA45E" w14:textId="10C8E43C" w:rsidR="001A0CE1" w:rsidRPr="008E4CCF" w:rsidRDefault="001A0CE1"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Introducción: se les presentará la pregunta introductoria para la conversación que surgirá en torno al cambio que han tenido en sus vidas al ingresar al CEDIAM, y como impacta en su vejez y también se les solicitará que firmen el consentimiento informado para que puedan ser grabadas estas vivencias. (15 minutos aproximadamente)</w:t>
      </w:r>
    </w:p>
    <w:p w14:paraId="7871EC51" w14:textId="36B2F11A" w:rsidR="001A0CE1" w:rsidRPr="008E4CCF" w:rsidRDefault="001A0CE1"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Comenzar a grabar este espacio (con el consentimiento informado) (30 minutos aproximadamente)</w:t>
      </w:r>
    </w:p>
    <w:p w14:paraId="45C04E8F" w14:textId="39F323B3" w:rsidR="001A0CE1" w:rsidRPr="008E4CCF" w:rsidRDefault="001A0CE1"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Cierre: Realizarles preguntas acerca de la creación de los diálogos, mostrarles opciones y que decidan ellos. (10 minutos)</w:t>
      </w:r>
    </w:p>
    <w:p w14:paraId="7A728698" w14:textId="13DEB9D4" w:rsidR="001A0CE1" w:rsidRPr="008E4CCF" w:rsidRDefault="001A0CE1" w:rsidP="008E4CCF">
      <w:pPr>
        <w:spacing w:after="240"/>
        <w:jc w:val="both"/>
        <w:rPr>
          <w:rFonts w:ascii="Times New Roman" w:eastAsia="Times New Roman" w:hAnsi="Times New Roman" w:cs="Times New Roman"/>
          <w:b/>
          <w:sz w:val="24"/>
          <w:szCs w:val="24"/>
        </w:rPr>
      </w:pPr>
      <w:r w:rsidRPr="008E4CCF">
        <w:rPr>
          <w:rFonts w:ascii="Times New Roman" w:eastAsia="Times New Roman" w:hAnsi="Times New Roman" w:cs="Times New Roman"/>
          <w:b/>
          <w:sz w:val="24"/>
          <w:szCs w:val="24"/>
        </w:rPr>
        <w:t>Taller 3: Creación de los sonidos y dramatizaciones</w:t>
      </w:r>
    </w:p>
    <w:p w14:paraId="3B8498CA" w14:textId="270A1B97" w:rsidR="001A0CE1" w:rsidRPr="008E4CCF" w:rsidRDefault="001A0CE1"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Objetivo: Poder crear los sonidos, grabar diálogos, sonidos y dramatizaciones.</w:t>
      </w:r>
    </w:p>
    <w:p w14:paraId="275CE07A" w14:textId="5BDA97D4" w:rsidR="001A0CE1" w:rsidRPr="008E4CCF" w:rsidRDefault="001A0CE1"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lastRenderedPageBreak/>
        <w:t>Introducción: Introducirlos a un espacio comunitario y comunicativo entre sí, ya que se grabarán los sonidos y los diálogos del radio teatro. (5 minutos aproximadamente)</w:t>
      </w:r>
    </w:p>
    <w:p w14:paraId="469E8DF1" w14:textId="1F0F585F" w:rsidR="001A0CE1" w:rsidRPr="008E4CCF" w:rsidRDefault="001A0CE1"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 xml:space="preserve">Comenzar a grabar sonidos y </w:t>
      </w:r>
      <w:r w:rsidR="00351578" w:rsidRPr="008E4CCF">
        <w:rPr>
          <w:rFonts w:ascii="Times New Roman" w:eastAsia="Times New Roman" w:hAnsi="Times New Roman" w:cs="Times New Roman"/>
          <w:bCs/>
          <w:sz w:val="24"/>
          <w:szCs w:val="24"/>
        </w:rPr>
        <w:t>diálogos</w:t>
      </w:r>
      <w:r w:rsidRPr="008E4CCF">
        <w:rPr>
          <w:rFonts w:ascii="Times New Roman" w:eastAsia="Times New Roman" w:hAnsi="Times New Roman" w:cs="Times New Roman"/>
          <w:bCs/>
          <w:sz w:val="24"/>
          <w:szCs w:val="24"/>
        </w:rPr>
        <w:t xml:space="preserve"> para el radio teatro (35 minutos) (con apoyo de Marcia e Iván)</w:t>
      </w:r>
      <w:r w:rsidR="00351578" w:rsidRPr="008E4CCF">
        <w:rPr>
          <w:rFonts w:ascii="Times New Roman" w:eastAsia="Times New Roman" w:hAnsi="Times New Roman" w:cs="Times New Roman"/>
          <w:bCs/>
          <w:sz w:val="24"/>
          <w:szCs w:val="24"/>
        </w:rPr>
        <w:t xml:space="preserve"> (poder separar en grupos, de los diálogos y sonidos de fondo)</w:t>
      </w:r>
    </w:p>
    <w:p w14:paraId="2E64E538" w14:textId="07C5ED74" w:rsidR="001A0CE1" w:rsidRPr="008E4CCF" w:rsidRDefault="001A0CE1"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Cierre: Dar una conclusión acerca de lo evidenciado en el taller (5 minutos aproximadamente)</w:t>
      </w:r>
    </w:p>
    <w:p w14:paraId="553FA6A3" w14:textId="3154AE32" w:rsidR="00351578" w:rsidRPr="008E4CCF" w:rsidRDefault="00351578" w:rsidP="008E4CCF">
      <w:pPr>
        <w:spacing w:after="240"/>
        <w:jc w:val="both"/>
        <w:rPr>
          <w:rFonts w:ascii="Times New Roman" w:eastAsia="Times New Roman" w:hAnsi="Times New Roman" w:cs="Times New Roman"/>
          <w:b/>
          <w:sz w:val="24"/>
          <w:szCs w:val="24"/>
        </w:rPr>
      </w:pPr>
      <w:r w:rsidRPr="008E4CCF">
        <w:rPr>
          <w:rFonts w:ascii="Times New Roman" w:eastAsia="Times New Roman" w:hAnsi="Times New Roman" w:cs="Times New Roman"/>
          <w:b/>
          <w:sz w:val="24"/>
          <w:szCs w:val="24"/>
        </w:rPr>
        <w:t>Taller 4: Muestra de la creación</w:t>
      </w:r>
    </w:p>
    <w:p w14:paraId="06E9BFC2" w14:textId="7C512F28" w:rsidR="00351578" w:rsidRPr="008E4CCF" w:rsidRDefault="00351578"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Objetivo: Mostrarles como quedo el radio teatro que ellos ejecutaron y que yo solo fui un medio para lograrlo.</w:t>
      </w:r>
    </w:p>
    <w:p w14:paraId="5C5CEBD6" w14:textId="546E8072" w:rsidR="00351578" w:rsidRPr="008E4CCF" w:rsidRDefault="00351578"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Introducción: Agradecerles y darles la introducción de cómo se realizó en armado del radio teatro (10 minutos)</w:t>
      </w:r>
    </w:p>
    <w:p w14:paraId="71940AFF" w14:textId="7916B80D" w:rsidR="00351578" w:rsidRPr="008E4CCF" w:rsidRDefault="00351578"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Mostrar el producto finalizado del radio teatro (15 minutos aproximadamente)</w:t>
      </w:r>
    </w:p>
    <w:p w14:paraId="1E9D1544" w14:textId="00CE9E1F" w:rsidR="00351578" w:rsidRPr="008E4CCF" w:rsidRDefault="00351578" w:rsidP="008E4CCF">
      <w:pPr>
        <w:spacing w:after="240"/>
        <w:jc w:val="both"/>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Cierre: Realizar la encuesta de satisfacción a los usuarios en torno a la intervención en la cual fueron parte. (25 minutos)</w:t>
      </w:r>
    </w:p>
    <w:p w14:paraId="66A8EBD9" w14:textId="77777777" w:rsidR="001A0CE1" w:rsidRPr="008E4CCF" w:rsidRDefault="001A0CE1" w:rsidP="008E4CCF">
      <w:pPr>
        <w:spacing w:after="240"/>
        <w:jc w:val="both"/>
        <w:rPr>
          <w:rFonts w:ascii="Times New Roman" w:eastAsia="Times New Roman" w:hAnsi="Times New Roman" w:cs="Times New Roman"/>
          <w:bCs/>
          <w:sz w:val="24"/>
          <w:szCs w:val="24"/>
        </w:rPr>
      </w:pPr>
    </w:p>
    <w:p w14:paraId="6910E430" w14:textId="77777777" w:rsidR="00C73209" w:rsidRPr="008E4CCF" w:rsidRDefault="00C73209" w:rsidP="008E4CCF">
      <w:pPr>
        <w:spacing w:after="240"/>
        <w:jc w:val="both"/>
        <w:rPr>
          <w:rFonts w:ascii="Times New Roman" w:eastAsia="Times New Roman" w:hAnsi="Times New Roman" w:cs="Times New Roman"/>
          <w:bCs/>
          <w:sz w:val="24"/>
          <w:szCs w:val="24"/>
        </w:rPr>
      </w:pPr>
    </w:p>
    <w:p w14:paraId="17AB9BC8" w14:textId="77777777" w:rsidR="0060267C" w:rsidRPr="008E4CCF" w:rsidRDefault="0060267C" w:rsidP="008E4CCF">
      <w:pPr>
        <w:shd w:val="clear" w:color="auto" w:fill="FFFFFF"/>
        <w:spacing w:before="240" w:after="240"/>
        <w:ind w:left="720"/>
        <w:jc w:val="both"/>
        <w:rPr>
          <w:rFonts w:ascii="Times New Roman" w:eastAsia="Times New Roman" w:hAnsi="Times New Roman" w:cs="Times New Roman"/>
          <w:sz w:val="24"/>
          <w:szCs w:val="24"/>
        </w:rPr>
      </w:pPr>
    </w:p>
    <w:p w14:paraId="3F685D68" w14:textId="77777777" w:rsidR="005A4236" w:rsidRPr="008E4CCF" w:rsidRDefault="005A4236" w:rsidP="008E4CCF">
      <w:pPr>
        <w:shd w:val="clear" w:color="auto" w:fill="FFFFFF"/>
        <w:spacing w:before="240" w:after="240"/>
        <w:ind w:left="720"/>
        <w:jc w:val="both"/>
        <w:rPr>
          <w:rFonts w:ascii="Times New Roman" w:eastAsia="Times New Roman" w:hAnsi="Times New Roman" w:cs="Times New Roman"/>
          <w:sz w:val="24"/>
          <w:szCs w:val="24"/>
        </w:rPr>
      </w:pPr>
    </w:p>
    <w:p w14:paraId="66A3D0E3" w14:textId="77777777" w:rsidR="005A4236" w:rsidRPr="008E4CCF" w:rsidRDefault="005A4236" w:rsidP="008E4CCF">
      <w:pPr>
        <w:shd w:val="clear" w:color="auto" w:fill="FFFFFF"/>
        <w:spacing w:before="240" w:after="240"/>
        <w:ind w:left="720"/>
        <w:jc w:val="both"/>
        <w:rPr>
          <w:rFonts w:ascii="Times New Roman" w:eastAsia="Times New Roman" w:hAnsi="Times New Roman" w:cs="Times New Roman"/>
          <w:sz w:val="24"/>
          <w:szCs w:val="24"/>
        </w:rPr>
      </w:pPr>
    </w:p>
    <w:p w14:paraId="2A85F260" w14:textId="77777777" w:rsidR="005A4236" w:rsidRPr="008E4CCF" w:rsidRDefault="005A4236" w:rsidP="008E4CCF">
      <w:pPr>
        <w:shd w:val="clear" w:color="auto" w:fill="FFFFFF"/>
        <w:spacing w:before="240" w:after="240"/>
        <w:ind w:left="720"/>
        <w:jc w:val="both"/>
        <w:rPr>
          <w:rFonts w:ascii="Times New Roman" w:eastAsia="Times New Roman" w:hAnsi="Times New Roman" w:cs="Times New Roman"/>
          <w:sz w:val="24"/>
          <w:szCs w:val="24"/>
        </w:rPr>
      </w:pPr>
    </w:p>
    <w:p w14:paraId="523A7E21" w14:textId="77777777" w:rsidR="005A4236" w:rsidRPr="008E4CCF" w:rsidRDefault="005A4236" w:rsidP="008E4CCF">
      <w:pPr>
        <w:shd w:val="clear" w:color="auto" w:fill="FFFFFF"/>
        <w:spacing w:before="240" w:after="240"/>
        <w:ind w:left="720"/>
        <w:jc w:val="both"/>
        <w:rPr>
          <w:rFonts w:ascii="Times New Roman" w:eastAsia="Times New Roman" w:hAnsi="Times New Roman" w:cs="Times New Roman"/>
          <w:sz w:val="24"/>
          <w:szCs w:val="24"/>
        </w:rPr>
      </w:pPr>
    </w:p>
    <w:p w14:paraId="554548DC" w14:textId="77777777" w:rsidR="005A4236" w:rsidRPr="008E4CCF" w:rsidRDefault="005A4236" w:rsidP="008E4CCF">
      <w:pPr>
        <w:shd w:val="clear" w:color="auto" w:fill="FFFFFF"/>
        <w:spacing w:before="240" w:after="240"/>
        <w:ind w:left="720"/>
        <w:jc w:val="both"/>
        <w:rPr>
          <w:rFonts w:ascii="Times New Roman" w:eastAsia="Times New Roman" w:hAnsi="Times New Roman" w:cs="Times New Roman"/>
          <w:sz w:val="24"/>
          <w:szCs w:val="24"/>
        </w:rPr>
      </w:pPr>
    </w:p>
    <w:p w14:paraId="14601393" w14:textId="77777777" w:rsidR="00351578" w:rsidRPr="008E4CCF" w:rsidRDefault="00351578" w:rsidP="008E4CCF">
      <w:pPr>
        <w:shd w:val="clear" w:color="auto" w:fill="FFFFFF"/>
        <w:spacing w:before="240" w:after="240"/>
        <w:ind w:left="720"/>
        <w:jc w:val="both"/>
        <w:rPr>
          <w:rFonts w:ascii="Times New Roman" w:eastAsia="Times New Roman" w:hAnsi="Times New Roman" w:cs="Times New Roman"/>
          <w:sz w:val="24"/>
          <w:szCs w:val="24"/>
        </w:rPr>
      </w:pPr>
    </w:p>
    <w:p w14:paraId="3B0FFD21" w14:textId="77777777" w:rsidR="00351578" w:rsidRPr="008E4CCF" w:rsidRDefault="00351578" w:rsidP="008E4CCF">
      <w:pPr>
        <w:shd w:val="clear" w:color="auto" w:fill="FFFFFF"/>
        <w:spacing w:before="240" w:after="240"/>
        <w:ind w:left="720"/>
        <w:jc w:val="both"/>
        <w:rPr>
          <w:rFonts w:ascii="Times New Roman" w:eastAsia="Times New Roman" w:hAnsi="Times New Roman" w:cs="Times New Roman"/>
          <w:sz w:val="24"/>
          <w:szCs w:val="24"/>
        </w:rPr>
      </w:pPr>
    </w:p>
    <w:p w14:paraId="2D840B8B" w14:textId="77777777" w:rsidR="0060267C" w:rsidRPr="008E4CCF" w:rsidRDefault="0060267C" w:rsidP="008E4CCF">
      <w:pPr>
        <w:spacing w:before="240" w:after="240"/>
        <w:ind w:left="1080" w:hanging="360"/>
        <w:jc w:val="both"/>
        <w:rPr>
          <w:rFonts w:ascii="Times New Roman" w:eastAsia="Times New Roman" w:hAnsi="Times New Roman" w:cs="Times New Roman"/>
          <w:sz w:val="24"/>
          <w:szCs w:val="24"/>
        </w:rPr>
      </w:pPr>
    </w:p>
    <w:p w14:paraId="7C141C58" w14:textId="77777777" w:rsidR="008E4CCF" w:rsidRPr="008E4CCF" w:rsidRDefault="008E4CCF" w:rsidP="008E4CCF">
      <w:pPr>
        <w:spacing w:before="240" w:after="240"/>
        <w:ind w:left="1080" w:hanging="360"/>
        <w:jc w:val="both"/>
        <w:rPr>
          <w:rFonts w:ascii="Times New Roman" w:eastAsia="Times New Roman" w:hAnsi="Times New Roman" w:cs="Times New Roman"/>
          <w:sz w:val="24"/>
          <w:szCs w:val="24"/>
        </w:rPr>
      </w:pPr>
    </w:p>
    <w:p w14:paraId="3DBB9CB4" w14:textId="0B5E3C20" w:rsidR="0060267C" w:rsidRPr="008E4CCF" w:rsidRDefault="00000000" w:rsidP="008E4CCF">
      <w:pPr>
        <w:jc w:val="center"/>
        <w:rPr>
          <w:rFonts w:ascii="Times New Roman" w:eastAsia="Times New Roman" w:hAnsi="Times New Roman" w:cs="Times New Roman"/>
          <w:b/>
          <w:sz w:val="24"/>
          <w:szCs w:val="24"/>
        </w:rPr>
      </w:pPr>
      <w:r w:rsidRPr="008E4CCF">
        <w:rPr>
          <w:rFonts w:ascii="Times New Roman" w:eastAsia="Times New Roman" w:hAnsi="Times New Roman" w:cs="Times New Roman"/>
          <w:b/>
          <w:sz w:val="24"/>
          <w:szCs w:val="24"/>
        </w:rPr>
        <w:lastRenderedPageBreak/>
        <w:t>Referencia</w:t>
      </w:r>
      <w:r w:rsidR="00BB586A" w:rsidRPr="008E4CCF">
        <w:rPr>
          <w:rFonts w:ascii="Times New Roman" w:eastAsia="Times New Roman" w:hAnsi="Times New Roman" w:cs="Times New Roman"/>
          <w:b/>
          <w:sz w:val="24"/>
          <w:szCs w:val="24"/>
        </w:rPr>
        <w:t>s</w:t>
      </w:r>
    </w:p>
    <w:p w14:paraId="61776A9F" w14:textId="77777777" w:rsidR="0060267C" w:rsidRPr="008E4CCF" w:rsidRDefault="0060267C" w:rsidP="008E4CCF">
      <w:pPr>
        <w:rPr>
          <w:rFonts w:ascii="Times New Roman" w:eastAsia="Times New Roman" w:hAnsi="Times New Roman" w:cs="Times New Roman"/>
          <w:b/>
          <w:sz w:val="24"/>
          <w:szCs w:val="24"/>
        </w:rPr>
      </w:pPr>
    </w:p>
    <w:p w14:paraId="28007AA0" w14:textId="2A9046F8" w:rsidR="00351578" w:rsidRPr="008E4CCF" w:rsidRDefault="00351578" w:rsidP="008E4CCF">
      <w:pPr>
        <w:jc w:val="both"/>
        <w:rPr>
          <w:rFonts w:ascii="Times New Roman" w:hAnsi="Times New Roman" w:cs="Times New Roman"/>
          <w:sz w:val="24"/>
          <w:szCs w:val="24"/>
        </w:rPr>
      </w:pPr>
      <w:r w:rsidRPr="008E4CCF">
        <w:rPr>
          <w:rFonts w:ascii="Times New Roman" w:hAnsi="Times New Roman" w:cs="Times New Roman"/>
          <w:sz w:val="24"/>
          <w:szCs w:val="24"/>
        </w:rPr>
        <w:t xml:space="preserve">Baigorria, </w:t>
      </w:r>
      <w:proofErr w:type="gramStart"/>
      <w:r w:rsidRPr="008E4CCF">
        <w:rPr>
          <w:rFonts w:ascii="Times New Roman" w:hAnsi="Times New Roman" w:cs="Times New Roman"/>
          <w:sz w:val="24"/>
          <w:szCs w:val="24"/>
        </w:rPr>
        <w:t>M. ,</w:t>
      </w:r>
      <w:proofErr w:type="gramEnd"/>
      <w:r w:rsidRPr="008E4CCF">
        <w:rPr>
          <w:rFonts w:ascii="Times New Roman" w:hAnsi="Times New Roman" w:cs="Times New Roman"/>
          <w:sz w:val="24"/>
          <w:szCs w:val="24"/>
        </w:rPr>
        <w:t xml:space="preserve"> </w:t>
      </w:r>
      <w:proofErr w:type="spellStart"/>
      <w:r w:rsidRPr="008E4CCF">
        <w:rPr>
          <w:rFonts w:ascii="Times New Roman" w:hAnsi="Times New Roman" w:cs="Times New Roman"/>
          <w:sz w:val="24"/>
          <w:szCs w:val="24"/>
        </w:rPr>
        <w:t>Montiel,R</w:t>
      </w:r>
      <w:proofErr w:type="spellEnd"/>
      <w:r w:rsidRPr="008E4CCF">
        <w:rPr>
          <w:rFonts w:ascii="Times New Roman" w:hAnsi="Times New Roman" w:cs="Times New Roman"/>
          <w:sz w:val="24"/>
          <w:szCs w:val="24"/>
        </w:rPr>
        <w:t xml:space="preserve">. </w:t>
      </w:r>
      <w:proofErr w:type="spellStart"/>
      <w:r w:rsidRPr="008E4CCF">
        <w:rPr>
          <w:rFonts w:ascii="Times New Roman" w:hAnsi="Times New Roman" w:cs="Times New Roman"/>
          <w:sz w:val="24"/>
          <w:szCs w:val="24"/>
        </w:rPr>
        <w:t>Cabrol</w:t>
      </w:r>
      <w:proofErr w:type="spellEnd"/>
      <w:r w:rsidRPr="008E4CCF">
        <w:rPr>
          <w:rFonts w:ascii="Times New Roman" w:hAnsi="Times New Roman" w:cs="Times New Roman"/>
          <w:sz w:val="24"/>
          <w:szCs w:val="24"/>
        </w:rPr>
        <w:t>, L. (2018). "VEJECES EN EL AIRE. TALLER DE RADIOTEATRO CON PERSONAS MAYORES" Centro UC de Estudios de Vejez y Envejecimiento CEVE-UC / Programa Adulto Mayor UC. Pontificia Universidad Católica de Chile La Red Iberoamericana de Programas Universitarios con Adultos Mayores.</w:t>
      </w:r>
    </w:p>
    <w:p w14:paraId="47D2D1FE" w14:textId="77777777" w:rsidR="008E4CCF" w:rsidRPr="008E4CCF" w:rsidRDefault="008E4CCF" w:rsidP="008E4CCF">
      <w:pPr>
        <w:jc w:val="both"/>
        <w:rPr>
          <w:rFonts w:ascii="Times New Roman" w:hAnsi="Times New Roman" w:cs="Times New Roman"/>
          <w:sz w:val="24"/>
          <w:szCs w:val="24"/>
        </w:rPr>
      </w:pPr>
    </w:p>
    <w:p w14:paraId="026E29D8" w14:textId="03775605" w:rsidR="000D7F8F" w:rsidRDefault="008E4CCF" w:rsidP="008E4CCF">
      <w:pPr>
        <w:pBdr>
          <w:left w:val="none" w:sz="0" w:space="29" w:color="auto"/>
        </w:pBdr>
        <w:shd w:val="clear" w:color="auto" w:fill="FFFFFF"/>
        <w:rPr>
          <w:rFonts w:ascii="Times New Roman" w:eastAsia="Times New Roman" w:hAnsi="Times New Roman" w:cs="Times New Roman"/>
          <w:bCs/>
          <w:sz w:val="24"/>
          <w:szCs w:val="24"/>
        </w:rPr>
      </w:pPr>
      <w:r w:rsidRPr="008E4CCF">
        <w:rPr>
          <w:rFonts w:ascii="Times New Roman" w:eastAsia="Times New Roman" w:hAnsi="Times New Roman" w:cs="Times New Roman"/>
          <w:bCs/>
          <w:sz w:val="24"/>
          <w:szCs w:val="24"/>
        </w:rPr>
        <w:t>Calvo, C. C., &amp; Malillos, L. M. (2023). Modelo comunitario de atención en la intervención social: algunas experiencias y aprendizajes desde las organizaciones del Tercer Sector Social de Euskadi. In </w:t>
      </w:r>
      <w:r w:rsidRPr="008E4CCF">
        <w:rPr>
          <w:rFonts w:ascii="Times New Roman" w:eastAsia="Times New Roman" w:hAnsi="Times New Roman" w:cs="Times New Roman"/>
          <w:bCs/>
          <w:i/>
          <w:iCs/>
          <w:sz w:val="24"/>
          <w:szCs w:val="24"/>
        </w:rPr>
        <w:t>Actas del IX Congreso de la Red Española de Política Social (2023)</w:t>
      </w:r>
      <w:r w:rsidRPr="008E4CCF">
        <w:rPr>
          <w:rFonts w:ascii="Times New Roman" w:eastAsia="Times New Roman" w:hAnsi="Times New Roman" w:cs="Times New Roman"/>
          <w:bCs/>
          <w:sz w:val="24"/>
          <w:szCs w:val="24"/>
        </w:rPr>
        <w:t xml:space="preserve"> (pp. 227-233). </w:t>
      </w:r>
      <w:proofErr w:type="spellStart"/>
      <w:r w:rsidRPr="008E4CCF">
        <w:rPr>
          <w:rFonts w:ascii="Times New Roman" w:eastAsia="Times New Roman" w:hAnsi="Times New Roman" w:cs="Times New Roman"/>
          <w:bCs/>
          <w:sz w:val="24"/>
          <w:szCs w:val="24"/>
        </w:rPr>
        <w:t>Departament</w:t>
      </w:r>
      <w:proofErr w:type="spellEnd"/>
      <w:r w:rsidRPr="008E4CCF">
        <w:rPr>
          <w:rFonts w:ascii="Times New Roman" w:eastAsia="Times New Roman" w:hAnsi="Times New Roman" w:cs="Times New Roman"/>
          <w:bCs/>
          <w:sz w:val="24"/>
          <w:szCs w:val="24"/>
        </w:rPr>
        <w:t xml:space="preserve"> de </w:t>
      </w:r>
      <w:proofErr w:type="spellStart"/>
      <w:r w:rsidRPr="008E4CCF">
        <w:rPr>
          <w:rFonts w:ascii="Times New Roman" w:eastAsia="Times New Roman" w:hAnsi="Times New Roman" w:cs="Times New Roman"/>
          <w:bCs/>
          <w:sz w:val="24"/>
          <w:szCs w:val="24"/>
        </w:rPr>
        <w:t>Benestar</w:t>
      </w:r>
      <w:proofErr w:type="spellEnd"/>
      <w:r w:rsidRPr="008E4CCF">
        <w:rPr>
          <w:rFonts w:ascii="Times New Roman" w:eastAsia="Times New Roman" w:hAnsi="Times New Roman" w:cs="Times New Roman"/>
          <w:bCs/>
          <w:sz w:val="24"/>
          <w:szCs w:val="24"/>
        </w:rPr>
        <w:t xml:space="preserve"> Social. </w:t>
      </w:r>
    </w:p>
    <w:p w14:paraId="100CE9DD" w14:textId="77777777" w:rsidR="000D7F8F" w:rsidRDefault="000D7F8F" w:rsidP="008E4CCF">
      <w:pPr>
        <w:pBdr>
          <w:left w:val="none" w:sz="0" w:space="29" w:color="auto"/>
        </w:pBdr>
        <w:shd w:val="clear" w:color="auto" w:fill="FFFFFF"/>
        <w:rPr>
          <w:rFonts w:ascii="Times New Roman" w:eastAsia="Times New Roman" w:hAnsi="Times New Roman" w:cs="Times New Roman"/>
          <w:bCs/>
          <w:sz w:val="24"/>
          <w:szCs w:val="24"/>
        </w:rPr>
      </w:pPr>
    </w:p>
    <w:p w14:paraId="6BFB1361" w14:textId="6F9D49E7" w:rsidR="000D7F8F" w:rsidRPr="000D7F8F" w:rsidRDefault="000D7F8F" w:rsidP="000D7F8F">
      <w:pPr>
        <w:jc w:val="both"/>
        <w:rPr>
          <w:rFonts w:ascii="Times New Roman" w:hAnsi="Times New Roman" w:cs="Times New Roman"/>
          <w:sz w:val="24"/>
          <w:szCs w:val="24"/>
        </w:rPr>
      </w:pPr>
      <w:r w:rsidRPr="008E4CCF">
        <w:rPr>
          <w:rFonts w:ascii="Times New Roman" w:hAnsi="Times New Roman" w:cs="Times New Roman"/>
          <w:sz w:val="24"/>
          <w:szCs w:val="24"/>
        </w:rPr>
        <w:t xml:space="preserve">Maestre, M. (2022). “Palabras Mayores, una experiencia para (re) vivir el radioteatro”, [Licenciatura en Comunicación Social, Universidad Nacional de San Luis] </w:t>
      </w:r>
      <w:hyperlink r:id="rId8" w:history="1">
        <w:r w:rsidRPr="008E4CCF">
          <w:rPr>
            <w:rStyle w:val="Hipervnculo"/>
            <w:rFonts w:ascii="Times New Roman" w:hAnsi="Times New Roman" w:cs="Times New Roman"/>
            <w:sz w:val="24"/>
            <w:szCs w:val="24"/>
          </w:rPr>
          <w:t>https://fchportaldigital.unsl.edu.ar/index.php/biblioteca/article/view/160/126</w:t>
        </w:r>
      </w:hyperlink>
      <w:r w:rsidRPr="008E4CCF">
        <w:rPr>
          <w:rFonts w:ascii="Times New Roman" w:hAnsi="Times New Roman" w:cs="Times New Roman"/>
          <w:sz w:val="24"/>
          <w:szCs w:val="24"/>
        </w:rPr>
        <w:t xml:space="preserve"> </w:t>
      </w:r>
    </w:p>
    <w:p w14:paraId="1926D685" w14:textId="77777777" w:rsidR="008E4CCF" w:rsidRPr="008E4CCF" w:rsidRDefault="008E4CCF" w:rsidP="008E4CCF">
      <w:pPr>
        <w:jc w:val="both"/>
        <w:rPr>
          <w:rFonts w:ascii="Times New Roman" w:hAnsi="Times New Roman" w:cs="Times New Roman"/>
          <w:sz w:val="24"/>
          <w:szCs w:val="24"/>
        </w:rPr>
      </w:pPr>
    </w:p>
    <w:p w14:paraId="37EB71C6" w14:textId="77777777" w:rsidR="008E4CCF" w:rsidRPr="008E4CCF" w:rsidRDefault="008E4CCF" w:rsidP="008E4CCF">
      <w:pPr>
        <w:jc w:val="both"/>
        <w:rPr>
          <w:rFonts w:ascii="Times New Roman" w:hAnsi="Times New Roman" w:cs="Times New Roman"/>
          <w:sz w:val="24"/>
          <w:szCs w:val="24"/>
        </w:rPr>
      </w:pPr>
      <w:proofErr w:type="spellStart"/>
      <w:r w:rsidRPr="008E4CCF">
        <w:rPr>
          <w:rFonts w:ascii="Times New Roman" w:hAnsi="Times New Roman" w:cs="Times New Roman"/>
          <w:sz w:val="24"/>
          <w:szCs w:val="24"/>
        </w:rPr>
        <w:t>Rogel</w:t>
      </w:r>
      <w:proofErr w:type="spellEnd"/>
      <w:r w:rsidRPr="008E4CCF">
        <w:rPr>
          <w:rFonts w:ascii="Times New Roman" w:hAnsi="Times New Roman" w:cs="Times New Roman"/>
          <w:sz w:val="24"/>
          <w:szCs w:val="24"/>
        </w:rPr>
        <w:t xml:space="preserve">, D. (8 de agosto de 2023). </w:t>
      </w:r>
      <w:r w:rsidRPr="008E4CCF">
        <w:rPr>
          <w:rFonts w:ascii="Times New Roman" w:eastAsiaTheme="minorHAnsi" w:hAnsi="Times New Roman" w:cs="Times New Roman"/>
          <w:sz w:val="24"/>
          <w:szCs w:val="24"/>
        </w:rPr>
        <w:t>Radioteatro: apuntes para un viaje sonoro</w:t>
      </w:r>
      <w:r w:rsidRPr="008E4CCF">
        <w:rPr>
          <w:rFonts w:ascii="Times New Roman" w:hAnsi="Times New Roman" w:cs="Times New Roman"/>
          <w:sz w:val="24"/>
          <w:szCs w:val="24"/>
        </w:rPr>
        <w:t xml:space="preserve">. </w:t>
      </w:r>
      <w:hyperlink r:id="rId9" w:history="1">
        <w:r w:rsidRPr="008E4CCF">
          <w:rPr>
            <w:rStyle w:val="Hipervnculo"/>
            <w:rFonts w:ascii="Times New Roman" w:hAnsi="Times New Roman" w:cs="Times New Roman"/>
            <w:sz w:val="24"/>
            <w:szCs w:val="24"/>
          </w:rPr>
          <w:t>https://aprender.entrerios.edu.ar/radioteatro-apuntes-para-un-viaje-sonoro/</w:t>
        </w:r>
      </w:hyperlink>
      <w:r w:rsidRPr="008E4CCF">
        <w:rPr>
          <w:rFonts w:ascii="Times New Roman" w:hAnsi="Times New Roman" w:cs="Times New Roman"/>
          <w:sz w:val="24"/>
          <w:szCs w:val="24"/>
        </w:rPr>
        <w:t xml:space="preserve"> </w:t>
      </w:r>
    </w:p>
    <w:p w14:paraId="3142DB8B" w14:textId="77777777" w:rsidR="008E4CCF" w:rsidRPr="008E4CCF" w:rsidRDefault="008E4CCF" w:rsidP="008E4CCF">
      <w:pPr>
        <w:jc w:val="both"/>
        <w:rPr>
          <w:rFonts w:ascii="Times New Roman" w:hAnsi="Times New Roman" w:cs="Times New Roman"/>
          <w:sz w:val="24"/>
          <w:szCs w:val="24"/>
        </w:rPr>
      </w:pPr>
    </w:p>
    <w:p w14:paraId="333FD346" w14:textId="77777777" w:rsidR="008E4CCF" w:rsidRDefault="008E4CCF" w:rsidP="008E4CCF">
      <w:pPr>
        <w:jc w:val="both"/>
        <w:rPr>
          <w:rFonts w:ascii="Times New Roman" w:hAnsi="Times New Roman" w:cs="Times New Roman"/>
          <w:sz w:val="24"/>
          <w:szCs w:val="24"/>
        </w:rPr>
      </w:pPr>
      <w:r w:rsidRPr="008E4CCF">
        <w:rPr>
          <w:rFonts w:ascii="Times New Roman" w:hAnsi="Times New Roman" w:cs="Times New Roman"/>
          <w:sz w:val="24"/>
          <w:szCs w:val="24"/>
        </w:rPr>
        <w:t>Rogers, C. (1972). Psicoterapia centrada en el cliente. Buenos Aires: Paidós.</w:t>
      </w:r>
    </w:p>
    <w:p w14:paraId="7370675D" w14:textId="77777777" w:rsidR="000D7F8F" w:rsidRDefault="000D7F8F" w:rsidP="008E4CCF">
      <w:pPr>
        <w:jc w:val="both"/>
        <w:rPr>
          <w:rFonts w:ascii="Times New Roman" w:hAnsi="Times New Roman" w:cs="Times New Roman"/>
          <w:sz w:val="24"/>
          <w:szCs w:val="24"/>
        </w:rPr>
      </w:pPr>
    </w:p>
    <w:p w14:paraId="38AFA027" w14:textId="00292752" w:rsidR="000D7F8F" w:rsidRDefault="000D7F8F" w:rsidP="000D7F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Servicio Nacional del Adulto Mayor – SENAMA. (</w:t>
      </w:r>
      <w:proofErr w:type="gramStart"/>
      <w:r>
        <w:rPr>
          <w:rFonts w:ascii="Times New Roman" w:eastAsia="Times New Roman" w:hAnsi="Times New Roman" w:cs="Times New Roman"/>
          <w:sz w:val="24"/>
          <w:szCs w:val="24"/>
        </w:rPr>
        <w:t>Enero</w:t>
      </w:r>
      <w:proofErr w:type="gramEnd"/>
      <w:r>
        <w:rPr>
          <w:rFonts w:ascii="Times New Roman" w:eastAsia="Times New Roman" w:hAnsi="Times New Roman" w:cs="Times New Roman"/>
          <w:sz w:val="24"/>
          <w:szCs w:val="24"/>
        </w:rPr>
        <w:t>,2022). Guía de Operaciones para Centros Diurnos Comunitarios. .</w:t>
      </w:r>
      <w:hyperlink r:id="rId10">
        <w:r>
          <w:rPr>
            <w:rFonts w:ascii="Times New Roman" w:eastAsia="Times New Roman" w:hAnsi="Times New Roman" w:cs="Times New Roman"/>
            <w:sz w:val="24"/>
            <w:szCs w:val="24"/>
            <w:u w:val="single"/>
          </w:rPr>
          <w:t>https://www.senama.gob.cl/storage/docs/Guia_de_Operaciones_para_Centros_Diurnos_Comunitarios.pdf</w:t>
        </w:r>
      </w:hyperlink>
      <w:r>
        <w:rPr>
          <w:rFonts w:ascii="Times New Roman" w:eastAsia="Times New Roman" w:hAnsi="Times New Roman" w:cs="Times New Roman"/>
          <w:sz w:val="24"/>
          <w:szCs w:val="24"/>
        </w:rPr>
        <w:t xml:space="preserve"> </w:t>
      </w:r>
    </w:p>
    <w:p w14:paraId="6EEA1D69" w14:textId="77777777" w:rsidR="00351578" w:rsidRPr="008E4CCF" w:rsidRDefault="00351578" w:rsidP="008E4CCF">
      <w:pPr>
        <w:jc w:val="both"/>
        <w:rPr>
          <w:rFonts w:ascii="Times New Roman" w:hAnsi="Times New Roman" w:cs="Times New Roman"/>
          <w:sz w:val="24"/>
          <w:szCs w:val="24"/>
        </w:rPr>
      </w:pPr>
    </w:p>
    <w:p w14:paraId="273674E6" w14:textId="77777777" w:rsidR="00351578" w:rsidRPr="008E4CCF" w:rsidRDefault="00351578" w:rsidP="008E4CCF">
      <w:pPr>
        <w:jc w:val="both"/>
        <w:rPr>
          <w:rFonts w:ascii="Times New Roman" w:hAnsi="Times New Roman" w:cs="Times New Roman"/>
          <w:sz w:val="24"/>
          <w:szCs w:val="24"/>
        </w:rPr>
      </w:pPr>
    </w:p>
    <w:p w14:paraId="3AAED5BF" w14:textId="25A2392E" w:rsidR="0060267C" w:rsidRPr="008E4CCF" w:rsidRDefault="0060267C" w:rsidP="008E4CCF">
      <w:pPr>
        <w:pBdr>
          <w:left w:val="none" w:sz="0" w:space="29" w:color="auto"/>
        </w:pBdr>
        <w:shd w:val="clear" w:color="auto" w:fill="FFFFFF"/>
        <w:rPr>
          <w:rFonts w:ascii="Times New Roman" w:eastAsia="Times New Roman" w:hAnsi="Times New Roman" w:cs="Times New Roman"/>
          <w:b/>
          <w:sz w:val="24"/>
          <w:szCs w:val="24"/>
        </w:rPr>
      </w:pPr>
    </w:p>
    <w:p w14:paraId="53DC270F" w14:textId="7DCEE785" w:rsidR="008E4CCF" w:rsidRPr="008E4CCF" w:rsidRDefault="008E4CCF" w:rsidP="008E4CCF">
      <w:pPr>
        <w:pBdr>
          <w:left w:val="none" w:sz="0" w:space="29" w:color="auto"/>
        </w:pBdr>
        <w:shd w:val="clear" w:color="auto" w:fill="FFFFFF"/>
        <w:rPr>
          <w:rFonts w:ascii="Times New Roman" w:eastAsia="Times New Roman" w:hAnsi="Times New Roman" w:cs="Times New Roman"/>
          <w:bCs/>
          <w:sz w:val="24"/>
          <w:szCs w:val="24"/>
        </w:rPr>
      </w:pPr>
    </w:p>
    <w:sectPr w:rsidR="008E4CCF" w:rsidRPr="008E4CCF">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4E3650" w14:textId="77777777" w:rsidR="00B4725B" w:rsidRDefault="00B4725B">
      <w:pPr>
        <w:spacing w:line="240" w:lineRule="auto"/>
      </w:pPr>
      <w:r>
        <w:separator/>
      </w:r>
    </w:p>
  </w:endnote>
  <w:endnote w:type="continuationSeparator" w:id="0">
    <w:p w14:paraId="746828CC" w14:textId="77777777" w:rsidR="00B4725B" w:rsidRDefault="00B472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BF6E109-2E9F-4F77-9E42-3FB30A255DD0}"/>
  </w:font>
  <w:font w:name="Calibri">
    <w:panose1 w:val="020F0502020204030204"/>
    <w:charset w:val="00"/>
    <w:family w:val="swiss"/>
    <w:pitch w:val="variable"/>
    <w:sig w:usb0="E4002EFF" w:usb1="C200247B" w:usb2="00000009" w:usb3="00000000" w:csb0="000001FF" w:csb1="00000000"/>
    <w:embedRegular r:id="rId2" w:fontKey="{F93A2BCE-5144-49F2-B5E5-EEBEDFE778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6A305" w14:textId="77777777" w:rsidR="0060267C" w:rsidRDefault="00000000">
    <w:pPr>
      <w:jc w:val="right"/>
    </w:pPr>
    <w:r>
      <w:fldChar w:fldCharType="begin"/>
    </w:r>
    <w:r>
      <w:instrText>PAGE</w:instrText>
    </w:r>
    <w:r>
      <w:fldChar w:fldCharType="separate"/>
    </w:r>
    <w:r w:rsidR="008C20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7FA4E1" w14:textId="77777777" w:rsidR="00B4725B" w:rsidRDefault="00B4725B">
      <w:pPr>
        <w:spacing w:line="240" w:lineRule="auto"/>
      </w:pPr>
      <w:r>
        <w:separator/>
      </w:r>
    </w:p>
  </w:footnote>
  <w:footnote w:type="continuationSeparator" w:id="0">
    <w:p w14:paraId="53945CC7" w14:textId="77777777" w:rsidR="00B4725B" w:rsidRDefault="00B472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2FD6"/>
    <w:multiLevelType w:val="multilevel"/>
    <w:tmpl w:val="DAAECB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F26282"/>
    <w:multiLevelType w:val="multilevel"/>
    <w:tmpl w:val="CB82E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112CD2"/>
    <w:multiLevelType w:val="multilevel"/>
    <w:tmpl w:val="7780C7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09811E0"/>
    <w:multiLevelType w:val="multilevel"/>
    <w:tmpl w:val="E5E40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FA6DD4"/>
    <w:multiLevelType w:val="multilevel"/>
    <w:tmpl w:val="769227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8C95D97"/>
    <w:multiLevelType w:val="multilevel"/>
    <w:tmpl w:val="62000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DB4086"/>
    <w:multiLevelType w:val="multilevel"/>
    <w:tmpl w:val="3B7A2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327829"/>
    <w:multiLevelType w:val="multilevel"/>
    <w:tmpl w:val="23F6E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D612B8"/>
    <w:multiLevelType w:val="multilevel"/>
    <w:tmpl w:val="A2CE5C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79546E3C"/>
    <w:multiLevelType w:val="multilevel"/>
    <w:tmpl w:val="8CD2C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CDF55DF"/>
    <w:multiLevelType w:val="multilevel"/>
    <w:tmpl w:val="24288B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F233A80"/>
    <w:multiLevelType w:val="multilevel"/>
    <w:tmpl w:val="002CC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567838154">
    <w:abstractNumId w:val="0"/>
  </w:num>
  <w:num w:numId="2" w16cid:durableId="818116381">
    <w:abstractNumId w:val="3"/>
  </w:num>
  <w:num w:numId="3" w16cid:durableId="765688129">
    <w:abstractNumId w:val="9"/>
  </w:num>
  <w:num w:numId="4" w16cid:durableId="578372528">
    <w:abstractNumId w:val="10"/>
  </w:num>
  <w:num w:numId="5" w16cid:durableId="1392271277">
    <w:abstractNumId w:val="6"/>
  </w:num>
  <w:num w:numId="6" w16cid:durableId="968971486">
    <w:abstractNumId w:val="11"/>
  </w:num>
  <w:num w:numId="7" w16cid:durableId="177162531">
    <w:abstractNumId w:val="1"/>
  </w:num>
  <w:num w:numId="8" w16cid:durableId="777024790">
    <w:abstractNumId w:val="2"/>
  </w:num>
  <w:num w:numId="9" w16cid:durableId="1755542877">
    <w:abstractNumId w:val="8"/>
  </w:num>
  <w:num w:numId="10" w16cid:durableId="22677358">
    <w:abstractNumId w:val="7"/>
  </w:num>
  <w:num w:numId="11" w16cid:durableId="109512840">
    <w:abstractNumId w:val="5"/>
  </w:num>
  <w:num w:numId="12" w16cid:durableId="19930978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67C"/>
    <w:rsid w:val="000D7F8F"/>
    <w:rsid w:val="001A0CE1"/>
    <w:rsid w:val="001B594A"/>
    <w:rsid w:val="003425EA"/>
    <w:rsid w:val="003427BC"/>
    <w:rsid w:val="00351578"/>
    <w:rsid w:val="0046025D"/>
    <w:rsid w:val="005A4236"/>
    <w:rsid w:val="0060267C"/>
    <w:rsid w:val="007832EE"/>
    <w:rsid w:val="00867A24"/>
    <w:rsid w:val="008C2051"/>
    <w:rsid w:val="008E4CCF"/>
    <w:rsid w:val="00960321"/>
    <w:rsid w:val="00B30541"/>
    <w:rsid w:val="00B4725B"/>
    <w:rsid w:val="00BB586A"/>
    <w:rsid w:val="00C73209"/>
    <w:rsid w:val="00D5779D"/>
    <w:rsid w:val="00DA10D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CDCBE"/>
  <w15:docId w15:val="{9025145E-A859-42D8-947C-6344B3272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960321"/>
    <w:pPr>
      <w:ind w:left="720"/>
      <w:contextualSpacing/>
    </w:pPr>
  </w:style>
  <w:style w:type="character" w:styleId="Hipervnculo">
    <w:name w:val="Hyperlink"/>
    <w:basedOn w:val="Fuentedeprrafopredeter"/>
    <w:uiPriority w:val="99"/>
    <w:unhideWhenUsed/>
    <w:rsid w:val="003515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8782696">
      <w:bodyDiv w:val="1"/>
      <w:marLeft w:val="0"/>
      <w:marRight w:val="0"/>
      <w:marTop w:val="0"/>
      <w:marBottom w:val="0"/>
      <w:divBdr>
        <w:top w:val="none" w:sz="0" w:space="0" w:color="auto"/>
        <w:left w:val="none" w:sz="0" w:space="0" w:color="auto"/>
        <w:bottom w:val="none" w:sz="0" w:space="0" w:color="auto"/>
        <w:right w:val="none" w:sz="0" w:space="0" w:color="auto"/>
      </w:divBdr>
    </w:div>
    <w:div w:id="963118499">
      <w:bodyDiv w:val="1"/>
      <w:marLeft w:val="0"/>
      <w:marRight w:val="0"/>
      <w:marTop w:val="0"/>
      <w:marBottom w:val="0"/>
      <w:divBdr>
        <w:top w:val="none" w:sz="0" w:space="0" w:color="auto"/>
        <w:left w:val="none" w:sz="0" w:space="0" w:color="auto"/>
        <w:bottom w:val="none" w:sz="0" w:space="0" w:color="auto"/>
        <w:right w:val="none" w:sz="0" w:space="0" w:color="auto"/>
      </w:divBdr>
    </w:div>
    <w:div w:id="1072774326">
      <w:bodyDiv w:val="1"/>
      <w:marLeft w:val="0"/>
      <w:marRight w:val="0"/>
      <w:marTop w:val="0"/>
      <w:marBottom w:val="0"/>
      <w:divBdr>
        <w:top w:val="none" w:sz="0" w:space="0" w:color="auto"/>
        <w:left w:val="none" w:sz="0" w:space="0" w:color="auto"/>
        <w:bottom w:val="none" w:sz="0" w:space="0" w:color="auto"/>
        <w:right w:val="none" w:sz="0" w:space="0" w:color="auto"/>
      </w:divBdr>
    </w:div>
    <w:div w:id="1223640520">
      <w:bodyDiv w:val="1"/>
      <w:marLeft w:val="0"/>
      <w:marRight w:val="0"/>
      <w:marTop w:val="0"/>
      <w:marBottom w:val="0"/>
      <w:divBdr>
        <w:top w:val="none" w:sz="0" w:space="0" w:color="auto"/>
        <w:left w:val="none" w:sz="0" w:space="0" w:color="auto"/>
        <w:bottom w:val="none" w:sz="0" w:space="0" w:color="auto"/>
        <w:right w:val="none" w:sz="0" w:space="0" w:color="auto"/>
      </w:divBdr>
    </w:div>
    <w:div w:id="1257636881">
      <w:bodyDiv w:val="1"/>
      <w:marLeft w:val="0"/>
      <w:marRight w:val="0"/>
      <w:marTop w:val="0"/>
      <w:marBottom w:val="0"/>
      <w:divBdr>
        <w:top w:val="none" w:sz="0" w:space="0" w:color="auto"/>
        <w:left w:val="none" w:sz="0" w:space="0" w:color="auto"/>
        <w:bottom w:val="none" w:sz="0" w:space="0" w:color="auto"/>
        <w:right w:val="none" w:sz="0" w:space="0" w:color="auto"/>
      </w:divBdr>
    </w:div>
    <w:div w:id="1436287191">
      <w:bodyDiv w:val="1"/>
      <w:marLeft w:val="0"/>
      <w:marRight w:val="0"/>
      <w:marTop w:val="0"/>
      <w:marBottom w:val="0"/>
      <w:divBdr>
        <w:top w:val="none" w:sz="0" w:space="0" w:color="auto"/>
        <w:left w:val="none" w:sz="0" w:space="0" w:color="auto"/>
        <w:bottom w:val="none" w:sz="0" w:space="0" w:color="auto"/>
        <w:right w:val="none" w:sz="0" w:space="0" w:color="auto"/>
      </w:divBdr>
    </w:div>
    <w:div w:id="1678724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chportaldigital.unsl.edu.ar/index.php/biblioteca/article/view/160/12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senama.gob.cl/storage/docs/Guia_de_Operaciones_para_Centros_Diurnos_Comunitarios.pdf" TargetMode="External"/><Relationship Id="rId4" Type="http://schemas.openxmlformats.org/officeDocument/2006/relationships/webSettings" Target="webSettings.xml"/><Relationship Id="rId9" Type="http://schemas.openxmlformats.org/officeDocument/2006/relationships/hyperlink" Target="https://aprender.entrerios.edu.ar/radioteatro-apuntes-para-un-viaje-sonoro/"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1550</Words>
  <Characters>8526</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Francisca Constanza Neira Muena</cp:lastModifiedBy>
  <cp:revision>2</cp:revision>
  <dcterms:created xsi:type="dcterms:W3CDTF">2024-10-14T02:56:00Z</dcterms:created>
  <dcterms:modified xsi:type="dcterms:W3CDTF">2024-10-14T02:56:00Z</dcterms:modified>
</cp:coreProperties>
</file>